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846AA" w14:textId="10AEF67F" w:rsidR="000871ED" w:rsidRPr="0023449B" w:rsidRDefault="000871ED" w:rsidP="00621576">
      <w:pPr>
        <w:spacing w:line="360" w:lineRule="auto"/>
        <w:jc w:val="both"/>
        <w:rPr>
          <w:b/>
          <w:color w:val="000000" w:themeColor="text1"/>
        </w:rPr>
      </w:pPr>
      <w:r w:rsidRPr="0023449B">
        <w:rPr>
          <w:b/>
          <w:color w:val="000000" w:themeColor="text1"/>
        </w:rPr>
        <w:t xml:space="preserve">Враждебность, тревожность и жизненное истощение в </w:t>
      </w:r>
      <w:r w:rsidR="00243BDD" w:rsidRPr="0023449B">
        <w:rPr>
          <w:b/>
          <w:color w:val="000000" w:themeColor="text1"/>
        </w:rPr>
        <w:t>патогенезе</w:t>
      </w:r>
      <w:r w:rsidRPr="0023449B">
        <w:rPr>
          <w:b/>
          <w:color w:val="000000" w:themeColor="text1"/>
        </w:rPr>
        <w:t xml:space="preserve"> </w:t>
      </w:r>
      <w:r w:rsidR="00834549" w:rsidRPr="0023449B">
        <w:rPr>
          <w:b/>
          <w:color w:val="000000" w:themeColor="text1"/>
        </w:rPr>
        <w:t>инфаркта миокарда</w:t>
      </w:r>
    </w:p>
    <w:p w14:paraId="4B8BA952" w14:textId="3239EE6F" w:rsidR="000871ED" w:rsidRPr="0023449B" w:rsidRDefault="000871ED" w:rsidP="00621576">
      <w:pPr>
        <w:spacing w:line="360" w:lineRule="auto"/>
        <w:jc w:val="both"/>
        <w:rPr>
          <w:color w:val="000000" w:themeColor="text1"/>
          <w:vertAlign w:val="superscript"/>
        </w:rPr>
      </w:pPr>
      <w:r w:rsidRPr="0023449B">
        <w:rPr>
          <w:color w:val="000000" w:themeColor="text1"/>
        </w:rPr>
        <w:t>Шмилович А.</w:t>
      </w:r>
      <w:r w:rsidR="002D41A8" w:rsidRPr="0023449B">
        <w:rPr>
          <w:color w:val="000000" w:themeColor="text1"/>
        </w:rPr>
        <w:t xml:space="preserve"> </w:t>
      </w:r>
      <w:r w:rsidRPr="0023449B">
        <w:rPr>
          <w:color w:val="000000" w:themeColor="text1"/>
        </w:rPr>
        <w:t>А., Таратухин Е.</w:t>
      </w:r>
      <w:r w:rsidR="002D41A8" w:rsidRPr="0023449B">
        <w:rPr>
          <w:color w:val="000000" w:themeColor="text1"/>
        </w:rPr>
        <w:t xml:space="preserve"> </w:t>
      </w:r>
      <w:r w:rsidRPr="0023449B">
        <w:rPr>
          <w:color w:val="000000" w:themeColor="text1"/>
        </w:rPr>
        <w:t>О.</w:t>
      </w:r>
    </w:p>
    <w:p w14:paraId="2BCF165E" w14:textId="77777777" w:rsidR="0023449B" w:rsidRDefault="000871ED" w:rsidP="0023449B">
      <w:pPr>
        <w:spacing w:line="360" w:lineRule="auto"/>
        <w:jc w:val="both"/>
        <w:rPr>
          <w:color w:val="000000" w:themeColor="text1"/>
        </w:rPr>
      </w:pPr>
      <w:r w:rsidRPr="0023449B">
        <w:rPr>
          <w:color w:val="000000" w:themeColor="text1"/>
        </w:rPr>
        <w:t>ФГБОУ ВО Российский национальный исследова</w:t>
      </w:r>
      <w:r w:rsidR="0008245A" w:rsidRPr="0023449B">
        <w:rPr>
          <w:color w:val="000000" w:themeColor="text1"/>
        </w:rPr>
        <w:t>тельский медицинский университет им. Н.И.Пирогова</w:t>
      </w:r>
    </w:p>
    <w:p w14:paraId="7A23B9C3" w14:textId="77777777" w:rsidR="0023449B" w:rsidRDefault="0023449B" w:rsidP="0023449B">
      <w:pPr>
        <w:spacing w:line="360" w:lineRule="auto"/>
        <w:jc w:val="both"/>
        <w:rPr>
          <w:color w:val="000000" w:themeColor="text1"/>
        </w:rPr>
      </w:pPr>
      <w:r>
        <w:rPr>
          <w:color w:val="000000" w:themeColor="text1"/>
        </w:rPr>
        <w:t xml:space="preserve">Шмилович А. А. </w:t>
      </w:r>
      <w:r w:rsidR="0008245A" w:rsidRPr="0023449B">
        <w:rPr>
          <w:color w:val="000000" w:themeColor="text1"/>
        </w:rPr>
        <w:t xml:space="preserve">– </w:t>
      </w:r>
      <w:r w:rsidR="002D41A8" w:rsidRPr="0023449B">
        <w:rPr>
          <w:color w:val="000000" w:themeColor="text1"/>
        </w:rPr>
        <w:t xml:space="preserve">заведующий кафедрой </w:t>
      </w:r>
      <w:r w:rsidR="0008245A" w:rsidRPr="0023449B">
        <w:rPr>
          <w:color w:val="000000" w:themeColor="text1"/>
        </w:rPr>
        <w:t>психиатрии и медицинской п</w:t>
      </w:r>
      <w:r w:rsidR="002D41A8" w:rsidRPr="0023449B">
        <w:rPr>
          <w:color w:val="000000" w:themeColor="text1"/>
        </w:rPr>
        <w:t>сихологии лечебного факультета,</w:t>
      </w:r>
      <w:r w:rsidR="0008245A" w:rsidRPr="0023449B">
        <w:rPr>
          <w:color w:val="000000" w:themeColor="text1"/>
        </w:rPr>
        <w:t xml:space="preserve"> д.м.н.</w:t>
      </w:r>
    </w:p>
    <w:p w14:paraId="3E4C0A41" w14:textId="38AAF805" w:rsidR="0008245A" w:rsidRPr="0023449B" w:rsidRDefault="0023449B" w:rsidP="0023449B">
      <w:pPr>
        <w:spacing w:line="360" w:lineRule="auto"/>
        <w:jc w:val="both"/>
        <w:rPr>
          <w:color w:val="000000" w:themeColor="text1"/>
        </w:rPr>
      </w:pPr>
      <w:r>
        <w:rPr>
          <w:color w:val="000000" w:themeColor="text1"/>
        </w:rPr>
        <w:t>Таратухин Е. О.* –</w:t>
      </w:r>
      <w:r w:rsidR="0008245A" w:rsidRPr="0023449B">
        <w:rPr>
          <w:color w:val="000000" w:themeColor="text1"/>
        </w:rPr>
        <w:t xml:space="preserve"> </w:t>
      </w:r>
      <w:r w:rsidR="002D41A8" w:rsidRPr="0023449B">
        <w:rPr>
          <w:color w:val="000000" w:themeColor="text1"/>
        </w:rPr>
        <w:t>доцент кафедры</w:t>
      </w:r>
      <w:r w:rsidR="0008245A" w:rsidRPr="0023449B">
        <w:rPr>
          <w:color w:val="000000" w:themeColor="text1"/>
        </w:rPr>
        <w:t xml:space="preserve"> госпитальной т</w:t>
      </w:r>
      <w:r w:rsidR="002D41A8" w:rsidRPr="0023449B">
        <w:rPr>
          <w:color w:val="000000" w:themeColor="text1"/>
        </w:rPr>
        <w:t>ерапии №1 лечебного факультета,</w:t>
      </w:r>
      <w:r w:rsidR="0008245A" w:rsidRPr="0023449B">
        <w:rPr>
          <w:color w:val="000000" w:themeColor="text1"/>
        </w:rPr>
        <w:t xml:space="preserve"> к.м.н., магистр психологии</w:t>
      </w:r>
    </w:p>
    <w:p w14:paraId="31867E6E" w14:textId="5BB7294D" w:rsidR="000871ED" w:rsidRDefault="0023449B" w:rsidP="00621576">
      <w:pPr>
        <w:spacing w:line="360" w:lineRule="auto"/>
        <w:jc w:val="both"/>
        <w:rPr>
          <w:color w:val="000000" w:themeColor="text1"/>
          <w:lang w:val="en-US"/>
        </w:rPr>
      </w:pPr>
      <w:r>
        <w:rPr>
          <w:color w:val="000000" w:themeColor="text1"/>
        </w:rPr>
        <w:t xml:space="preserve">* - автор, ответственный за переписку, </w:t>
      </w:r>
      <w:r>
        <w:rPr>
          <w:color w:val="000000" w:themeColor="text1"/>
          <w:lang w:val="en-US"/>
        </w:rPr>
        <w:t>cardio03@list.ru</w:t>
      </w:r>
    </w:p>
    <w:p w14:paraId="299F34BE" w14:textId="77777777" w:rsidR="0023449B" w:rsidRPr="0023449B" w:rsidRDefault="0023449B" w:rsidP="00621576">
      <w:pPr>
        <w:spacing w:line="360" w:lineRule="auto"/>
        <w:jc w:val="both"/>
        <w:rPr>
          <w:color w:val="000000" w:themeColor="text1"/>
          <w:lang w:val="en-US"/>
        </w:rPr>
      </w:pPr>
      <w:bookmarkStart w:id="0" w:name="_GoBack"/>
      <w:bookmarkEnd w:id="0"/>
    </w:p>
    <w:p w14:paraId="11F9A1EC" w14:textId="77777777" w:rsidR="0023449B" w:rsidRPr="0023449B" w:rsidRDefault="0023449B" w:rsidP="00621576">
      <w:pPr>
        <w:spacing w:line="360" w:lineRule="auto"/>
        <w:jc w:val="both"/>
        <w:rPr>
          <w:color w:val="000000" w:themeColor="text1"/>
        </w:rPr>
      </w:pPr>
    </w:p>
    <w:p w14:paraId="739EF73F" w14:textId="544B0C6D" w:rsidR="0008245A" w:rsidRPr="0023449B" w:rsidRDefault="00A96C4C" w:rsidP="00621576">
      <w:pPr>
        <w:spacing w:line="360" w:lineRule="auto"/>
        <w:jc w:val="both"/>
        <w:rPr>
          <w:color w:val="000000" w:themeColor="text1"/>
        </w:rPr>
      </w:pPr>
      <w:r w:rsidRPr="0023449B">
        <w:rPr>
          <w:color w:val="000000" w:themeColor="text1"/>
        </w:rPr>
        <w:tab/>
        <w:t xml:space="preserve">В обзоре приводятся данные современных исследований трансляционного </w:t>
      </w:r>
      <w:r w:rsidR="00CE51BB" w:rsidRPr="0023449B">
        <w:rPr>
          <w:color w:val="000000" w:themeColor="text1"/>
        </w:rPr>
        <w:t xml:space="preserve">типа, связывающих биологические процессы с тремя общепринятыми психологическими состояниями – факторами риска инфаркта миокарда. Рассмотрены субклиническое воспаление, изменения обмена кортизола и других гормонов. Приведены эпидемиологические данные. В целом, </w:t>
      </w:r>
      <w:r w:rsidR="00621576" w:rsidRPr="0023449B">
        <w:rPr>
          <w:color w:val="000000" w:themeColor="text1"/>
        </w:rPr>
        <w:t>включённые в обзор</w:t>
      </w:r>
      <w:r w:rsidR="00CE51BB" w:rsidRPr="0023449B">
        <w:rPr>
          <w:color w:val="000000" w:themeColor="text1"/>
        </w:rPr>
        <w:t xml:space="preserve"> источники позволяют сделать вывод о том, что дальнейшее изучение факторов риска инфаркта миокарда должно быть междисциплинарным, связывающим изменения на уровне психологии </w:t>
      </w:r>
      <w:r w:rsidR="00F01763" w:rsidRPr="0023449B">
        <w:rPr>
          <w:color w:val="000000" w:themeColor="text1"/>
        </w:rPr>
        <w:t xml:space="preserve">и психопатологии </w:t>
      </w:r>
      <w:r w:rsidR="00CE51BB" w:rsidRPr="0023449B">
        <w:rPr>
          <w:color w:val="000000" w:themeColor="text1"/>
        </w:rPr>
        <w:t xml:space="preserve">пациента с соответствующими нейро-гуморальными процессами. </w:t>
      </w:r>
    </w:p>
    <w:p w14:paraId="10AAAFA9" w14:textId="77777777" w:rsidR="00B2747C" w:rsidRPr="0023449B" w:rsidRDefault="00B2747C" w:rsidP="00621576">
      <w:pPr>
        <w:spacing w:line="360" w:lineRule="auto"/>
        <w:jc w:val="both"/>
        <w:rPr>
          <w:color w:val="000000" w:themeColor="text1"/>
        </w:rPr>
      </w:pPr>
    </w:p>
    <w:p w14:paraId="48E95667" w14:textId="4798E3BB" w:rsidR="00CE51BB" w:rsidRPr="0023449B" w:rsidRDefault="00CE51BB" w:rsidP="00621576">
      <w:pPr>
        <w:spacing w:line="360" w:lineRule="auto"/>
        <w:jc w:val="both"/>
        <w:rPr>
          <w:color w:val="000000" w:themeColor="text1"/>
        </w:rPr>
      </w:pPr>
      <w:r w:rsidRPr="0023449B">
        <w:rPr>
          <w:color w:val="000000" w:themeColor="text1"/>
        </w:rPr>
        <w:t xml:space="preserve">Ключевые слова: воспаление, атеросклероз, </w:t>
      </w:r>
      <w:r w:rsidR="004635EF" w:rsidRPr="0023449B">
        <w:rPr>
          <w:color w:val="000000" w:themeColor="text1"/>
        </w:rPr>
        <w:t>коморбидность</w:t>
      </w:r>
      <w:r w:rsidRPr="0023449B">
        <w:rPr>
          <w:color w:val="000000" w:themeColor="text1"/>
        </w:rPr>
        <w:t>, психосоматика, трансляционная медицина, пациент-центрированная медицина.</w:t>
      </w:r>
    </w:p>
    <w:p w14:paraId="3AA47F04" w14:textId="77777777" w:rsidR="00CE51BB" w:rsidRPr="0023449B" w:rsidRDefault="00CE51BB" w:rsidP="00621576">
      <w:pPr>
        <w:spacing w:line="360" w:lineRule="auto"/>
        <w:jc w:val="both"/>
        <w:rPr>
          <w:color w:val="000000" w:themeColor="text1"/>
        </w:rPr>
      </w:pPr>
    </w:p>
    <w:p w14:paraId="3A7E5C01" w14:textId="461E5C34" w:rsidR="00681F83" w:rsidRPr="0023449B" w:rsidRDefault="00681F83" w:rsidP="00621576">
      <w:pPr>
        <w:spacing w:line="360" w:lineRule="auto"/>
        <w:jc w:val="both"/>
        <w:rPr>
          <w:b/>
          <w:color w:val="000000" w:themeColor="text1"/>
        </w:rPr>
      </w:pPr>
      <w:r w:rsidRPr="0023449B">
        <w:rPr>
          <w:b/>
          <w:color w:val="000000" w:themeColor="text1"/>
        </w:rPr>
        <w:t>Hostility, anxiety and vital exhaustion in myocardial infarction pathogenesis</w:t>
      </w:r>
    </w:p>
    <w:p w14:paraId="1C9C6DA1" w14:textId="1E8BE5D7" w:rsidR="00681F83" w:rsidRPr="0023449B" w:rsidRDefault="00681F83" w:rsidP="00621576">
      <w:pPr>
        <w:spacing w:line="360" w:lineRule="auto"/>
        <w:jc w:val="both"/>
        <w:rPr>
          <w:color w:val="000000" w:themeColor="text1"/>
          <w:vertAlign w:val="superscript"/>
        </w:rPr>
      </w:pPr>
      <w:r w:rsidRPr="0023449B">
        <w:rPr>
          <w:color w:val="000000" w:themeColor="text1"/>
        </w:rPr>
        <w:t>Shmilovich А.А.</w:t>
      </w:r>
      <w:r w:rsidRPr="0023449B">
        <w:rPr>
          <w:color w:val="000000" w:themeColor="text1"/>
          <w:vertAlign w:val="superscript"/>
        </w:rPr>
        <w:t>1</w:t>
      </w:r>
      <w:r w:rsidRPr="0023449B">
        <w:rPr>
          <w:color w:val="000000" w:themeColor="text1"/>
        </w:rPr>
        <w:t>, Taratukhin Е.О.</w:t>
      </w:r>
      <w:r w:rsidRPr="0023449B">
        <w:rPr>
          <w:color w:val="000000" w:themeColor="text1"/>
          <w:vertAlign w:val="superscript"/>
        </w:rPr>
        <w:t>2</w:t>
      </w:r>
    </w:p>
    <w:p w14:paraId="7749EC77" w14:textId="58914884" w:rsidR="00681F83" w:rsidRPr="0023449B" w:rsidRDefault="00681F83" w:rsidP="00621576">
      <w:pPr>
        <w:spacing w:line="360" w:lineRule="auto"/>
        <w:rPr>
          <w:color w:val="000000" w:themeColor="text1"/>
        </w:rPr>
      </w:pPr>
      <w:r w:rsidRPr="0023449B">
        <w:rPr>
          <w:color w:val="000000" w:themeColor="text1"/>
        </w:rPr>
        <w:t>Pirogov Russian National Research Medical University</w:t>
      </w:r>
    </w:p>
    <w:p w14:paraId="2F66A16A" w14:textId="77777777" w:rsidR="00681F83" w:rsidRPr="0023449B" w:rsidRDefault="00681F83" w:rsidP="00621576">
      <w:pPr>
        <w:spacing w:line="360" w:lineRule="auto"/>
        <w:jc w:val="both"/>
        <w:rPr>
          <w:color w:val="000000" w:themeColor="text1"/>
        </w:rPr>
      </w:pPr>
    </w:p>
    <w:p w14:paraId="4F656502" w14:textId="24264245" w:rsidR="004635EF" w:rsidRPr="0023449B" w:rsidRDefault="004635EF" w:rsidP="00621576">
      <w:pPr>
        <w:spacing w:line="360" w:lineRule="auto"/>
        <w:jc w:val="both"/>
        <w:rPr>
          <w:color w:val="000000" w:themeColor="text1"/>
        </w:rPr>
      </w:pPr>
      <w:r w:rsidRPr="0023449B">
        <w:rPr>
          <w:color w:val="000000" w:themeColor="text1"/>
        </w:rPr>
        <w:tab/>
        <w:t xml:space="preserve">The review is focused on the recent translational </w:t>
      </w:r>
      <w:r w:rsidR="00621576" w:rsidRPr="0023449B">
        <w:rPr>
          <w:color w:val="000000" w:themeColor="text1"/>
        </w:rPr>
        <w:t>studies</w:t>
      </w:r>
      <w:r w:rsidRPr="0023449B">
        <w:rPr>
          <w:color w:val="000000" w:themeColor="text1"/>
        </w:rPr>
        <w:t xml:space="preserve"> linking biological processes with the three common psychological states – risk factors for myocardial infarction. Subclinical inflammation, shifts of cortisol and other hormones levels are reviewed, and epidemiological data provided. </w:t>
      </w:r>
      <w:r w:rsidR="00681F83" w:rsidRPr="0023449B">
        <w:rPr>
          <w:color w:val="000000" w:themeColor="text1"/>
        </w:rPr>
        <w:t xml:space="preserve">In general, the data makes it to conclude that further study of myocardial infarction risk factors must be interdisciplinary, liniking psychological </w:t>
      </w:r>
      <w:r w:rsidR="0027553F" w:rsidRPr="0023449B">
        <w:rPr>
          <w:color w:val="000000" w:themeColor="text1"/>
          <w:lang w:val="en-US"/>
        </w:rPr>
        <w:t xml:space="preserve">and psychopathological </w:t>
      </w:r>
      <w:r w:rsidR="00681F83" w:rsidRPr="0023449B">
        <w:rPr>
          <w:color w:val="000000" w:themeColor="text1"/>
        </w:rPr>
        <w:t>changes with relevant neuro-humoral processes.</w:t>
      </w:r>
    </w:p>
    <w:p w14:paraId="34A9A44C" w14:textId="77777777" w:rsidR="004635EF" w:rsidRPr="0023449B" w:rsidRDefault="004635EF" w:rsidP="00621576">
      <w:pPr>
        <w:spacing w:line="360" w:lineRule="auto"/>
        <w:jc w:val="both"/>
        <w:rPr>
          <w:color w:val="000000" w:themeColor="text1"/>
        </w:rPr>
      </w:pPr>
    </w:p>
    <w:p w14:paraId="7172738F" w14:textId="6F1C8866" w:rsidR="004635EF" w:rsidRPr="0023449B" w:rsidRDefault="004635EF" w:rsidP="00621576">
      <w:pPr>
        <w:spacing w:line="360" w:lineRule="auto"/>
        <w:jc w:val="both"/>
        <w:rPr>
          <w:color w:val="000000" w:themeColor="text1"/>
          <w:lang w:val="en-US"/>
        </w:rPr>
      </w:pPr>
      <w:r w:rsidRPr="0023449B">
        <w:rPr>
          <w:color w:val="000000" w:themeColor="text1"/>
          <w:lang w:val="en-US"/>
        </w:rPr>
        <w:lastRenderedPageBreak/>
        <w:t>Key words: inflammation, atherosclerosis, comorbidity, psychosomatics, translational medicine, patient-centered medicine.</w:t>
      </w:r>
    </w:p>
    <w:p w14:paraId="7FE0E307" w14:textId="77777777" w:rsidR="004635EF" w:rsidRPr="0023449B" w:rsidRDefault="004635EF" w:rsidP="00621576">
      <w:pPr>
        <w:spacing w:line="360" w:lineRule="auto"/>
        <w:jc w:val="both"/>
        <w:rPr>
          <w:color w:val="000000" w:themeColor="text1"/>
        </w:rPr>
      </w:pPr>
    </w:p>
    <w:p w14:paraId="7F219F1D" w14:textId="77777777" w:rsidR="00B2747C" w:rsidRPr="0023449B" w:rsidRDefault="00B2747C" w:rsidP="00621576">
      <w:pPr>
        <w:spacing w:line="360" w:lineRule="auto"/>
        <w:jc w:val="both"/>
        <w:rPr>
          <w:color w:val="000000" w:themeColor="text1"/>
        </w:rPr>
      </w:pPr>
    </w:p>
    <w:p w14:paraId="4571F44F" w14:textId="77777777" w:rsidR="00B2747C" w:rsidRPr="0023449B" w:rsidRDefault="00B2747C" w:rsidP="00621576">
      <w:pPr>
        <w:spacing w:line="360" w:lineRule="auto"/>
        <w:rPr>
          <w:color w:val="000000" w:themeColor="text1"/>
        </w:rPr>
      </w:pPr>
      <w:r w:rsidRPr="0023449B">
        <w:rPr>
          <w:color w:val="000000" w:themeColor="text1"/>
        </w:rPr>
        <w:t>АД – артериальное давление</w:t>
      </w:r>
    </w:p>
    <w:p w14:paraId="3FB66326" w14:textId="77777777" w:rsidR="00B2747C" w:rsidRPr="0023449B" w:rsidRDefault="00B2747C" w:rsidP="00621576">
      <w:pPr>
        <w:spacing w:line="360" w:lineRule="auto"/>
        <w:rPr>
          <w:color w:val="000000" w:themeColor="text1"/>
        </w:rPr>
      </w:pPr>
      <w:r w:rsidRPr="0023449B">
        <w:rPr>
          <w:color w:val="000000" w:themeColor="text1"/>
        </w:rPr>
        <w:t>ВРС – вариабельность ритма сердца</w:t>
      </w:r>
    </w:p>
    <w:p w14:paraId="53068A96" w14:textId="77777777" w:rsidR="00B2747C" w:rsidRPr="0023449B" w:rsidRDefault="00B2747C" w:rsidP="00621576">
      <w:pPr>
        <w:spacing w:line="360" w:lineRule="auto"/>
        <w:rPr>
          <w:color w:val="000000" w:themeColor="text1"/>
        </w:rPr>
      </w:pPr>
      <w:r w:rsidRPr="0023449B">
        <w:rPr>
          <w:color w:val="000000" w:themeColor="text1"/>
        </w:rPr>
        <w:t>ВЧ-ВРС – высокочастотная ВРС</w:t>
      </w:r>
    </w:p>
    <w:p w14:paraId="3CFF77E8" w14:textId="77777777" w:rsidR="00B2747C" w:rsidRPr="0023449B" w:rsidRDefault="00B2747C" w:rsidP="00621576">
      <w:pPr>
        <w:spacing w:line="360" w:lineRule="auto"/>
        <w:rPr>
          <w:color w:val="000000" w:themeColor="text1"/>
        </w:rPr>
      </w:pPr>
      <w:r w:rsidRPr="0023449B">
        <w:rPr>
          <w:color w:val="000000" w:themeColor="text1"/>
        </w:rPr>
        <w:t>ДИ – доверительный интервал</w:t>
      </w:r>
    </w:p>
    <w:p w14:paraId="2FA7C9D6" w14:textId="77777777" w:rsidR="00B2747C" w:rsidRPr="0023449B" w:rsidRDefault="00B2747C" w:rsidP="00621576">
      <w:pPr>
        <w:spacing w:line="360" w:lineRule="auto"/>
        <w:rPr>
          <w:color w:val="000000" w:themeColor="text1"/>
        </w:rPr>
      </w:pPr>
      <w:r w:rsidRPr="0023449B">
        <w:rPr>
          <w:color w:val="000000" w:themeColor="text1"/>
        </w:rPr>
        <w:t>ЖИ – жизненное истощение</w:t>
      </w:r>
    </w:p>
    <w:p w14:paraId="52F6E651" w14:textId="77777777" w:rsidR="00B2747C" w:rsidRPr="0023449B" w:rsidRDefault="00B2747C" w:rsidP="00621576">
      <w:pPr>
        <w:spacing w:line="360" w:lineRule="auto"/>
        <w:rPr>
          <w:color w:val="000000" w:themeColor="text1"/>
        </w:rPr>
      </w:pPr>
      <w:r w:rsidRPr="0023449B">
        <w:rPr>
          <w:color w:val="000000" w:themeColor="text1"/>
        </w:rPr>
        <w:t xml:space="preserve">ИБС – ишемическая болезнь сердца </w:t>
      </w:r>
    </w:p>
    <w:p w14:paraId="64EE8784" w14:textId="77777777" w:rsidR="00B2747C" w:rsidRPr="0023449B" w:rsidRDefault="00B2747C" w:rsidP="00621576">
      <w:pPr>
        <w:spacing w:line="360" w:lineRule="auto"/>
        <w:rPr>
          <w:color w:val="000000" w:themeColor="text1"/>
        </w:rPr>
      </w:pPr>
      <w:r w:rsidRPr="0023449B">
        <w:rPr>
          <w:color w:val="000000" w:themeColor="text1"/>
        </w:rPr>
        <w:t>ИЛ - интерлейкин</w:t>
      </w:r>
    </w:p>
    <w:p w14:paraId="2DD1C7D8" w14:textId="77777777" w:rsidR="00B2747C" w:rsidRPr="0023449B" w:rsidRDefault="00B2747C" w:rsidP="00621576">
      <w:pPr>
        <w:spacing w:line="360" w:lineRule="auto"/>
        <w:rPr>
          <w:color w:val="000000" w:themeColor="text1"/>
        </w:rPr>
      </w:pPr>
      <w:r w:rsidRPr="0023449B">
        <w:rPr>
          <w:color w:val="000000" w:themeColor="text1"/>
        </w:rPr>
        <w:t>ИМ – инфаркт миокарда</w:t>
      </w:r>
    </w:p>
    <w:p w14:paraId="63EC6ABB" w14:textId="77777777" w:rsidR="00B2747C" w:rsidRPr="0023449B" w:rsidRDefault="00B2747C" w:rsidP="00621576">
      <w:pPr>
        <w:spacing w:line="360" w:lineRule="auto"/>
        <w:rPr>
          <w:color w:val="000000" w:themeColor="text1"/>
        </w:rPr>
      </w:pPr>
      <w:r w:rsidRPr="0023449B">
        <w:rPr>
          <w:color w:val="000000" w:themeColor="text1"/>
        </w:rPr>
        <w:t>ММП – матриксная металлопротеаза</w:t>
      </w:r>
    </w:p>
    <w:p w14:paraId="7FC769C9" w14:textId="77777777" w:rsidR="00B2747C" w:rsidRPr="0023449B" w:rsidRDefault="00B2747C" w:rsidP="00621576">
      <w:pPr>
        <w:spacing w:line="360" w:lineRule="auto"/>
        <w:rPr>
          <w:color w:val="000000" w:themeColor="text1"/>
        </w:rPr>
      </w:pPr>
      <w:r w:rsidRPr="0023449B">
        <w:rPr>
          <w:color w:val="000000" w:themeColor="text1"/>
        </w:rPr>
        <w:t>ОКС – острый коронарный синдром</w:t>
      </w:r>
    </w:p>
    <w:p w14:paraId="20324CC4" w14:textId="77777777" w:rsidR="00B2747C" w:rsidRPr="0023449B" w:rsidRDefault="00B2747C" w:rsidP="00621576">
      <w:pPr>
        <w:spacing w:line="360" w:lineRule="auto"/>
        <w:rPr>
          <w:color w:val="000000" w:themeColor="text1"/>
        </w:rPr>
      </w:pPr>
      <w:r w:rsidRPr="0023449B">
        <w:rPr>
          <w:color w:val="000000" w:themeColor="text1"/>
        </w:rPr>
        <w:t>ОР – отношение рисков</w:t>
      </w:r>
    </w:p>
    <w:p w14:paraId="44B7C1B6" w14:textId="77777777" w:rsidR="00B2747C" w:rsidRPr="0023449B" w:rsidRDefault="00B2747C" w:rsidP="00621576">
      <w:pPr>
        <w:spacing w:line="360" w:lineRule="auto"/>
        <w:rPr>
          <w:color w:val="000000" w:themeColor="text1"/>
        </w:rPr>
      </w:pPr>
      <w:r w:rsidRPr="0023449B">
        <w:rPr>
          <w:color w:val="000000" w:themeColor="text1"/>
        </w:rPr>
        <w:t>ФНО – фактор некроза опухоли</w:t>
      </w:r>
    </w:p>
    <w:p w14:paraId="588F3A08" w14:textId="77777777" w:rsidR="00B2747C" w:rsidRPr="0023449B" w:rsidRDefault="00B2747C" w:rsidP="00621576">
      <w:pPr>
        <w:spacing w:line="360" w:lineRule="auto"/>
        <w:rPr>
          <w:color w:val="000000" w:themeColor="text1"/>
          <w:lang w:val="en-US"/>
        </w:rPr>
      </w:pPr>
      <w:r w:rsidRPr="0023449B">
        <w:rPr>
          <w:color w:val="000000" w:themeColor="text1"/>
          <w:lang w:val="en-US"/>
        </w:rPr>
        <w:t>HRQoL – связанное со здоровьем качество жизни</w:t>
      </w:r>
    </w:p>
    <w:p w14:paraId="47E208A1" w14:textId="155D2881" w:rsidR="00B2747C" w:rsidRPr="0023449B" w:rsidRDefault="00B2747C" w:rsidP="00621576">
      <w:pPr>
        <w:spacing w:line="360" w:lineRule="auto"/>
        <w:rPr>
          <w:color w:val="000000" w:themeColor="text1"/>
        </w:rPr>
      </w:pPr>
      <w:r w:rsidRPr="0023449B">
        <w:rPr>
          <w:color w:val="000000" w:themeColor="text1"/>
          <w:lang w:val="en-US"/>
        </w:rPr>
        <w:t>MACE – большие сердечно-сосудистые неблагоприятные события</w:t>
      </w:r>
    </w:p>
    <w:p w14:paraId="34802C64" w14:textId="77777777" w:rsidR="0008245A" w:rsidRPr="0023449B" w:rsidRDefault="0008245A" w:rsidP="00621576">
      <w:pPr>
        <w:spacing w:line="360" w:lineRule="auto"/>
        <w:jc w:val="both"/>
        <w:rPr>
          <w:color w:val="000000" w:themeColor="text1"/>
        </w:rPr>
      </w:pPr>
    </w:p>
    <w:p w14:paraId="4C280F8C" w14:textId="77777777" w:rsidR="007C7C52" w:rsidRPr="0023449B" w:rsidRDefault="0008245A" w:rsidP="00621576">
      <w:pPr>
        <w:spacing w:line="360" w:lineRule="auto"/>
        <w:jc w:val="both"/>
        <w:rPr>
          <w:color w:val="000000" w:themeColor="text1"/>
        </w:rPr>
      </w:pPr>
      <w:r w:rsidRPr="0023449B">
        <w:rPr>
          <w:color w:val="000000" w:themeColor="text1"/>
        </w:rPr>
        <w:tab/>
        <w:t xml:space="preserve">Ишемическая болезнь сердца относится к классическим психосоматическим заболеваниям наряду с артериальной гипертензией, язвенной болезнью желудка и бронхиальной астмой. </w:t>
      </w:r>
      <w:r w:rsidR="0027553F" w:rsidRPr="0023449B">
        <w:rPr>
          <w:color w:val="000000" w:themeColor="text1"/>
        </w:rPr>
        <w:t>С древних времен существует множество т</w:t>
      </w:r>
      <w:r w:rsidRPr="0023449B">
        <w:rPr>
          <w:color w:val="000000" w:themeColor="text1"/>
        </w:rPr>
        <w:t>еорий, объясняющих связь между феноменальным по</w:t>
      </w:r>
      <w:r w:rsidR="0027553F" w:rsidRPr="0023449B">
        <w:rPr>
          <w:color w:val="000000" w:themeColor="text1"/>
        </w:rPr>
        <w:t>лем человека, его переживанием</w:t>
      </w:r>
      <w:r w:rsidRPr="0023449B">
        <w:rPr>
          <w:color w:val="000000" w:themeColor="text1"/>
        </w:rPr>
        <w:t xml:space="preserve"> и изм</w:t>
      </w:r>
      <w:r w:rsidR="0027553F" w:rsidRPr="0023449B">
        <w:rPr>
          <w:color w:val="000000" w:themeColor="text1"/>
        </w:rPr>
        <w:t>енениями на соматическом уровне</w:t>
      </w:r>
      <w:r w:rsidRPr="0023449B">
        <w:rPr>
          <w:color w:val="000000" w:themeColor="text1"/>
        </w:rPr>
        <w:t>. Однако</w:t>
      </w:r>
      <w:r w:rsidR="0027553F" w:rsidRPr="0023449B">
        <w:rPr>
          <w:color w:val="000000" w:themeColor="text1"/>
        </w:rPr>
        <w:t>,</w:t>
      </w:r>
      <w:r w:rsidRPr="0023449B">
        <w:rPr>
          <w:color w:val="000000" w:themeColor="text1"/>
        </w:rPr>
        <w:t xml:space="preserve"> до сих пор </w:t>
      </w:r>
      <w:r w:rsidR="0027553F" w:rsidRPr="0023449B">
        <w:rPr>
          <w:color w:val="000000" w:themeColor="text1"/>
        </w:rPr>
        <w:t>эти</w:t>
      </w:r>
      <w:r w:rsidRPr="0023449B">
        <w:rPr>
          <w:color w:val="000000" w:themeColor="text1"/>
        </w:rPr>
        <w:t xml:space="preserve"> взаимосвязи не эксплицированы. Множество психологических </w:t>
      </w:r>
      <w:r w:rsidR="0027553F" w:rsidRPr="0023449B">
        <w:rPr>
          <w:color w:val="000000" w:themeColor="text1"/>
        </w:rPr>
        <w:t xml:space="preserve">и психиатрических </w:t>
      </w:r>
      <w:r w:rsidRPr="0023449B">
        <w:rPr>
          <w:color w:val="000000" w:themeColor="text1"/>
        </w:rPr>
        <w:t>исследований подробно показывают, насколько депрессия, вина, тревога и другие социально-направленные эмоциональные состояния влияют на развитие факторов риск</w:t>
      </w:r>
      <w:r w:rsidR="0027553F" w:rsidRPr="0023449B">
        <w:rPr>
          <w:color w:val="000000" w:themeColor="text1"/>
        </w:rPr>
        <w:t>а сердечно-сосудистой патологии. Авторы этих работ нацелены преимущественно на определение</w:t>
      </w:r>
      <w:r w:rsidRPr="0023449B">
        <w:rPr>
          <w:color w:val="000000" w:themeColor="text1"/>
        </w:rPr>
        <w:t xml:space="preserve"> </w:t>
      </w:r>
      <w:r w:rsidR="0027553F" w:rsidRPr="0023449B">
        <w:rPr>
          <w:color w:val="000000" w:themeColor="text1"/>
        </w:rPr>
        <w:t>рисков</w:t>
      </w:r>
      <w:r w:rsidRPr="0023449B">
        <w:rPr>
          <w:color w:val="000000" w:themeColor="text1"/>
        </w:rPr>
        <w:t xml:space="preserve"> развития тех или иных заболеваний</w:t>
      </w:r>
      <w:r w:rsidR="007C7C52" w:rsidRPr="0023449B">
        <w:rPr>
          <w:color w:val="000000" w:themeColor="text1"/>
        </w:rPr>
        <w:t xml:space="preserve"> при возникновении этих психопатологических нарушений</w:t>
      </w:r>
      <w:r w:rsidRPr="0023449B">
        <w:rPr>
          <w:color w:val="000000" w:themeColor="text1"/>
        </w:rPr>
        <w:t xml:space="preserve">. Такие проекты, как Фремингемское исследование, </w:t>
      </w:r>
      <w:r w:rsidRPr="0023449B">
        <w:rPr>
          <w:color w:val="000000" w:themeColor="text1"/>
          <w:lang w:val="en-US"/>
        </w:rPr>
        <w:t>INTERHEART, MONICA-psychosocial</w:t>
      </w:r>
      <w:r w:rsidRPr="0023449B">
        <w:rPr>
          <w:color w:val="000000" w:themeColor="text1"/>
        </w:rPr>
        <w:t>, показывают высокодостоверные корреляции враждебност</w:t>
      </w:r>
      <w:r w:rsidR="002D338B" w:rsidRPr="0023449B">
        <w:rPr>
          <w:color w:val="000000" w:themeColor="text1"/>
        </w:rPr>
        <w:t>и, тревожности, жизненного исто</w:t>
      </w:r>
      <w:r w:rsidRPr="0023449B">
        <w:rPr>
          <w:color w:val="000000" w:themeColor="text1"/>
        </w:rPr>
        <w:t>щения с развитием сердечно-сосудистой патологии. Однако</w:t>
      </w:r>
      <w:r w:rsidR="007C7C52" w:rsidRPr="0023449B">
        <w:rPr>
          <w:color w:val="000000" w:themeColor="text1"/>
        </w:rPr>
        <w:t>,</w:t>
      </w:r>
      <w:r w:rsidRPr="0023449B">
        <w:rPr>
          <w:color w:val="000000" w:themeColor="text1"/>
        </w:rPr>
        <w:t xml:space="preserve"> до сих пор </w:t>
      </w:r>
      <w:r w:rsidR="007C7C52" w:rsidRPr="0023449B">
        <w:rPr>
          <w:color w:val="000000" w:themeColor="text1"/>
        </w:rPr>
        <w:t>ключевое звено, соединяющее</w:t>
      </w:r>
      <w:r w:rsidRPr="0023449B">
        <w:rPr>
          <w:color w:val="000000" w:themeColor="text1"/>
        </w:rPr>
        <w:t xml:space="preserve"> психическое с соматическим</w:t>
      </w:r>
      <w:r w:rsidR="007C7C52" w:rsidRPr="0023449B">
        <w:rPr>
          <w:color w:val="000000" w:themeColor="text1"/>
        </w:rPr>
        <w:t xml:space="preserve"> не установлено. Нет полного</w:t>
      </w:r>
      <w:r w:rsidR="00F715B7" w:rsidRPr="0023449B">
        <w:rPr>
          <w:color w:val="000000" w:themeColor="text1"/>
        </w:rPr>
        <w:t xml:space="preserve"> понимания того, как социальные отношения человека интериоризируются в психологические процессы, а затем в изменения метаболизма, в итоге реализующиеся в дислипидемию, атеросклероз, </w:t>
      </w:r>
      <w:r w:rsidR="002608ED" w:rsidRPr="0023449B">
        <w:rPr>
          <w:color w:val="000000" w:themeColor="text1"/>
        </w:rPr>
        <w:t>дисфункцию эндотелия.</w:t>
      </w:r>
      <w:r w:rsidR="00834549" w:rsidRPr="0023449B">
        <w:rPr>
          <w:color w:val="000000" w:themeColor="text1"/>
        </w:rPr>
        <w:t xml:space="preserve"> </w:t>
      </w:r>
      <w:r w:rsidR="007E59F5" w:rsidRPr="0023449B">
        <w:rPr>
          <w:color w:val="000000" w:themeColor="text1"/>
        </w:rPr>
        <w:t>Подобное</w:t>
      </w:r>
      <w:r w:rsidR="00834549" w:rsidRPr="0023449B">
        <w:rPr>
          <w:color w:val="000000" w:themeColor="text1"/>
        </w:rPr>
        <w:t xml:space="preserve"> понимание требуется для </w:t>
      </w:r>
      <w:r w:rsidR="007C7C52" w:rsidRPr="0023449B">
        <w:rPr>
          <w:color w:val="000000" w:themeColor="text1"/>
        </w:rPr>
        <w:t>реализации</w:t>
      </w:r>
      <w:r w:rsidR="00834549" w:rsidRPr="0023449B">
        <w:rPr>
          <w:color w:val="000000" w:themeColor="text1"/>
        </w:rPr>
        <w:t xml:space="preserve"> биопсихосоциальной модели работы с психосоматической патологией</w:t>
      </w:r>
      <w:r w:rsidR="00DF725E" w:rsidRPr="0023449B">
        <w:rPr>
          <w:color w:val="000000" w:themeColor="text1"/>
        </w:rPr>
        <w:t xml:space="preserve"> </w:t>
      </w:r>
      <w:r w:rsidR="002D338B" w:rsidRPr="0023449B">
        <w:rPr>
          <w:color w:val="000000" w:themeColor="text1"/>
        </w:rPr>
        <w:fldChar w:fldCharType="begin"/>
      </w:r>
      <w:r w:rsidR="001E4699" w:rsidRPr="0023449B">
        <w:rPr>
          <w:color w:val="000000" w:themeColor="text1"/>
        </w:rPr>
        <w:instrText xml:space="preserve"> ADDIN EN.CITE &lt;EndNote&gt;&lt;Cite&gt;&lt;Author&gt;Taratukhin&lt;/Author&gt;&lt;Year&gt;2015&lt;/Year&gt;&lt;RecNum&gt;163&lt;/RecNum&gt;&lt;DisplayText&gt;[1]&lt;/DisplayText&gt;&lt;record&gt;&lt;rec-number&gt;163&lt;/rec-number&gt;&lt;foreign-keys&gt;&lt;key app="EN" db-id="stt2wzwebrd9pbe0aafpst29azf5sswvtaa2" timestamp="1460210586"&gt;163&lt;/key&gt;&lt;/foreign-keys&gt;&lt;ref-type name="Journal Article"&gt;17&lt;/ref-type&gt;&lt;contributors&gt;&lt;authors&gt;&lt;author&gt;Taratukhin, E.O.&lt;/author&gt;&lt;/authors&gt;&lt;/contributors&gt;&lt;titles&gt;&lt;title&gt;Biopsychosocial approach - a modern demand for interdisciplinarity&lt;/title&gt;&lt;secondary-title&gt;Russ J Cardiol&lt;/secondary-title&gt;&lt;/titles&gt;&lt;periodical&gt;&lt;full-title&gt;Russ J Cardiol&lt;/full-title&gt;&lt;/periodical&gt;&lt;pages&gt;80–83&lt;/pages&gt;&lt;volume&gt;125&lt;/volume&gt;&lt;number&gt;9&lt;/number&gt;&lt;section&gt;80&lt;/section&gt;&lt;dates&gt;&lt;year&gt;2015&lt;/year&gt;&lt;/dates&gt;&lt;urls&gt;&lt;/urls&gt;&lt;electronic-resource-num&gt;10.15829/1560-4071-2015-09-80-83&lt;/electronic-resource-num&gt;&lt;/record&gt;&lt;/Cite&gt;&lt;/EndNote&gt;</w:instrText>
      </w:r>
      <w:r w:rsidR="002D338B" w:rsidRPr="0023449B">
        <w:rPr>
          <w:color w:val="000000" w:themeColor="text1"/>
        </w:rPr>
        <w:fldChar w:fldCharType="separate"/>
      </w:r>
      <w:r w:rsidR="001E4699" w:rsidRPr="0023449B">
        <w:rPr>
          <w:noProof/>
          <w:color w:val="000000" w:themeColor="text1"/>
        </w:rPr>
        <w:t>[1]</w:t>
      </w:r>
      <w:r w:rsidR="002D338B" w:rsidRPr="0023449B">
        <w:rPr>
          <w:color w:val="000000" w:themeColor="text1"/>
        </w:rPr>
        <w:fldChar w:fldCharType="end"/>
      </w:r>
      <w:r w:rsidR="00834549" w:rsidRPr="0023449B">
        <w:rPr>
          <w:color w:val="000000" w:themeColor="text1"/>
        </w:rPr>
        <w:t>.</w:t>
      </w:r>
      <w:r w:rsidR="002608ED" w:rsidRPr="0023449B">
        <w:rPr>
          <w:color w:val="000000" w:themeColor="text1"/>
        </w:rPr>
        <w:t xml:space="preserve"> </w:t>
      </w:r>
    </w:p>
    <w:p w14:paraId="3433BF96" w14:textId="71753BE5" w:rsidR="0008245A" w:rsidRPr="0023449B" w:rsidRDefault="007C7C52" w:rsidP="007C7C52">
      <w:pPr>
        <w:spacing w:line="360" w:lineRule="auto"/>
        <w:ind w:firstLine="708"/>
        <w:jc w:val="both"/>
        <w:rPr>
          <w:color w:val="000000" w:themeColor="text1"/>
        </w:rPr>
      </w:pPr>
      <w:r w:rsidRPr="0023449B">
        <w:rPr>
          <w:color w:val="000000" w:themeColor="text1"/>
        </w:rPr>
        <w:t>В этой статье м</w:t>
      </w:r>
      <w:r w:rsidR="0070413F" w:rsidRPr="0023449B">
        <w:rPr>
          <w:color w:val="000000" w:themeColor="text1"/>
        </w:rPr>
        <w:t xml:space="preserve">ы предлагаем краткий обзор современных исследований, </w:t>
      </w:r>
      <w:r w:rsidR="007E59F5" w:rsidRPr="0023449B">
        <w:rPr>
          <w:color w:val="000000" w:themeColor="text1"/>
        </w:rPr>
        <w:t>посвящённых</w:t>
      </w:r>
      <w:r w:rsidR="0070413F" w:rsidRPr="0023449B">
        <w:rPr>
          <w:color w:val="000000" w:themeColor="text1"/>
        </w:rPr>
        <w:t xml:space="preserve"> </w:t>
      </w:r>
      <w:r w:rsidRPr="0023449B">
        <w:rPr>
          <w:color w:val="000000" w:themeColor="text1"/>
        </w:rPr>
        <w:t>изучению процессов</w:t>
      </w:r>
      <w:r w:rsidR="007E59F5" w:rsidRPr="0023449B">
        <w:rPr>
          <w:color w:val="000000" w:themeColor="text1"/>
        </w:rPr>
        <w:t xml:space="preserve"> </w:t>
      </w:r>
      <w:r w:rsidRPr="0023449B">
        <w:rPr>
          <w:color w:val="000000" w:themeColor="text1"/>
        </w:rPr>
        <w:t>взаимо</w:t>
      </w:r>
      <w:r w:rsidR="007E59F5" w:rsidRPr="0023449B">
        <w:rPr>
          <w:color w:val="000000" w:themeColor="text1"/>
        </w:rPr>
        <w:t>связи психологического</w:t>
      </w:r>
      <w:r w:rsidRPr="0023449B">
        <w:rPr>
          <w:color w:val="000000" w:themeColor="text1"/>
        </w:rPr>
        <w:t>, психопатологического</w:t>
      </w:r>
      <w:r w:rsidR="007E59F5" w:rsidRPr="0023449B">
        <w:rPr>
          <w:color w:val="000000" w:themeColor="text1"/>
        </w:rPr>
        <w:t xml:space="preserve"> </w:t>
      </w:r>
      <w:r w:rsidR="00DF725E" w:rsidRPr="0023449B">
        <w:rPr>
          <w:color w:val="000000" w:themeColor="text1"/>
        </w:rPr>
        <w:t xml:space="preserve">и </w:t>
      </w:r>
      <w:r w:rsidR="007E59F5" w:rsidRPr="0023449B">
        <w:rPr>
          <w:color w:val="000000" w:themeColor="text1"/>
        </w:rPr>
        <w:t>соматического при острых формах ишемической болезни сердца</w:t>
      </w:r>
      <w:r w:rsidR="0070413F" w:rsidRPr="0023449B">
        <w:rPr>
          <w:color w:val="000000" w:themeColor="text1"/>
        </w:rPr>
        <w:t>.</w:t>
      </w:r>
      <w:r w:rsidR="007E59F5" w:rsidRPr="0023449B">
        <w:rPr>
          <w:color w:val="000000" w:themeColor="text1"/>
        </w:rPr>
        <w:t xml:space="preserve"> Выделено три общепринятых </w:t>
      </w:r>
      <w:r w:rsidRPr="0023449B">
        <w:rPr>
          <w:color w:val="000000" w:themeColor="text1"/>
        </w:rPr>
        <w:t>психологических феномена</w:t>
      </w:r>
      <w:r w:rsidR="007E59F5" w:rsidRPr="0023449B">
        <w:rPr>
          <w:color w:val="000000" w:themeColor="text1"/>
        </w:rPr>
        <w:t>: тревожность, враж</w:t>
      </w:r>
      <w:r w:rsidRPr="0023449B">
        <w:rPr>
          <w:color w:val="000000" w:themeColor="text1"/>
        </w:rPr>
        <w:t xml:space="preserve">дебность, жизненное истощение, как </w:t>
      </w:r>
      <w:r w:rsidR="007E59F5" w:rsidRPr="0023449B">
        <w:rPr>
          <w:color w:val="000000" w:themeColor="text1"/>
        </w:rPr>
        <w:t>ключевые психологические предпосылки развития инфаркта миокарда (ИМ) и острого коронарного синдрома (ОКС).</w:t>
      </w:r>
    </w:p>
    <w:p w14:paraId="7C61580D" w14:textId="3987B934" w:rsidR="000871ED" w:rsidRPr="0023449B" w:rsidRDefault="000871ED" w:rsidP="00621576">
      <w:pPr>
        <w:spacing w:line="360" w:lineRule="auto"/>
        <w:jc w:val="both"/>
        <w:rPr>
          <w:color w:val="000000" w:themeColor="text1"/>
        </w:rPr>
      </w:pPr>
      <w:r w:rsidRPr="0023449B">
        <w:rPr>
          <w:color w:val="000000" w:themeColor="text1"/>
        </w:rPr>
        <w:tab/>
        <w:t xml:space="preserve">Связь тревожности/тревоги и риска ОКС показана в мета-анализе </w:t>
      </w:r>
      <w:r w:rsidRPr="0023449B">
        <w:rPr>
          <w:color w:val="000000" w:themeColor="text1"/>
          <w:lang w:val="en-US"/>
        </w:rPr>
        <w:t>Batelaan et al. (2016)</w:t>
      </w:r>
      <w:r w:rsidRPr="0023449B">
        <w:rPr>
          <w:color w:val="000000" w:themeColor="text1"/>
        </w:rPr>
        <w:t xml:space="preserve"> исследований с общим числом участников 1,5 млн.</w:t>
      </w:r>
      <w:r w:rsidR="007C7C52" w:rsidRPr="0023449B">
        <w:rPr>
          <w:color w:val="000000" w:themeColor="text1"/>
        </w:rPr>
        <w:t xml:space="preserve"> человек</w:t>
      </w:r>
      <w:r w:rsidRPr="0023449B">
        <w:rPr>
          <w:color w:val="000000" w:themeColor="text1"/>
        </w:rPr>
        <w:t xml:space="preserve"> и периодом наблюдения от 1 до 24 лет. Отношение рисков развития ОКС было ОР=1,52 (95% ДИ 1,36-1,71) по показателю тревоги, независимо от других факторов риска </w:t>
      </w:r>
      <w:r w:rsidR="002D338B" w:rsidRPr="0023449B">
        <w:rPr>
          <w:color w:val="000000" w:themeColor="text1"/>
        </w:rPr>
        <w:fldChar w:fldCharType="begin"/>
      </w:r>
      <w:r w:rsidR="001E4699" w:rsidRPr="0023449B">
        <w:rPr>
          <w:color w:val="000000" w:themeColor="text1"/>
        </w:rPr>
        <w:instrText xml:space="preserve"> ADDIN EN.CITE &lt;EndNote&gt;&lt;Cite&gt;&lt;Author&gt;Batelaan&lt;/Author&gt;&lt;Year&gt;2016&lt;/Year&gt;&lt;RecNum&gt;867&lt;/RecNum&gt;&lt;DisplayText&gt;[2]&lt;/DisplayText&gt;&lt;record&gt;&lt;rec-number&gt;867&lt;/rec-number&gt;&lt;foreign-keys&gt;&lt;key app="EN" db-id="stt2wzwebrd9pbe0aafpst29azf5sswvtaa2" timestamp="1491236820"&gt;867&lt;/key&gt;&lt;/foreign-keys&gt;&lt;ref-type name="Journal Article"&gt;17&lt;/ref-type&gt;&lt;contributors&gt;&lt;authors&gt;&lt;author&gt;Batelaan, N. M.&lt;/author&gt;&lt;author&gt;Seldenrijk, A.&lt;/author&gt;&lt;author&gt;Bot, M.&lt;/author&gt;&lt;author&gt;van Balkom, Ajlm&lt;/author&gt;&lt;author&gt;Penninx, Bwjh&lt;/author&gt;&lt;/authors&gt;&lt;/contributors&gt;&lt;titles&gt;&lt;title&gt;Anxiety and new onset of cardiovascular disease: critical review and meta-analysis&lt;/title&gt;&lt;secondary-title&gt;British Journal of Psychiatry&lt;/secondary-title&gt;&lt;/titles&gt;&lt;periodical&gt;&lt;full-title&gt;British Journal of Psychiatry&lt;/full-title&gt;&lt;/periodical&gt;&lt;pages&gt;223-+&lt;/pages&gt;&lt;volume&gt;208&lt;/volume&gt;&lt;number&gt;3&lt;/number&gt;&lt;dates&gt;&lt;year&gt;2016&lt;/year&gt;&lt;pub-dates&gt;&lt;date&gt;Mar&lt;/date&gt;&lt;/pub-dates&gt;&lt;/dates&gt;&lt;isbn&gt;0007-1250&lt;/isbn&gt;&lt;accession-num&gt;WOS:000371388600005&lt;/accession-num&gt;&lt;urls&gt;&lt;related-urls&gt;&lt;url&gt;&amp;lt;Go to ISI&amp;gt;://WOS:000371388600005&lt;/url&gt;&lt;/related-urls&gt;&lt;/urls&gt;&lt;electronic-resource-num&gt;10.1192/bjp.bp.114.156554&lt;/electronic-resource-num&gt;&lt;/record&gt;&lt;/Cite&gt;&lt;/EndNote&gt;</w:instrText>
      </w:r>
      <w:r w:rsidR="002D338B" w:rsidRPr="0023449B">
        <w:rPr>
          <w:color w:val="000000" w:themeColor="text1"/>
        </w:rPr>
        <w:fldChar w:fldCharType="separate"/>
      </w:r>
      <w:r w:rsidR="001E4699" w:rsidRPr="0023449B">
        <w:rPr>
          <w:noProof/>
          <w:color w:val="000000" w:themeColor="text1"/>
        </w:rPr>
        <w:t>[2]</w:t>
      </w:r>
      <w:r w:rsidR="002D338B" w:rsidRPr="0023449B">
        <w:rPr>
          <w:color w:val="000000" w:themeColor="text1"/>
        </w:rPr>
        <w:fldChar w:fldCharType="end"/>
      </w:r>
      <w:r w:rsidRPr="0023449B">
        <w:rPr>
          <w:color w:val="000000" w:themeColor="text1"/>
        </w:rPr>
        <w:t xml:space="preserve">. Риск </w:t>
      </w:r>
      <w:r w:rsidR="007E59F5" w:rsidRPr="0023449B">
        <w:rPr>
          <w:color w:val="000000" w:themeColor="text1"/>
        </w:rPr>
        <w:t>«больших нежелательных сердечно-сосудистых событий» (МАС</w:t>
      </w:r>
      <w:r w:rsidRPr="0023449B">
        <w:rPr>
          <w:color w:val="000000" w:themeColor="text1"/>
        </w:rPr>
        <w:t>Е</w:t>
      </w:r>
      <w:r w:rsidR="007E59F5" w:rsidRPr="0023449B">
        <w:rPr>
          <w:color w:val="000000" w:themeColor="text1"/>
        </w:rPr>
        <w:t>)</w:t>
      </w:r>
      <w:r w:rsidRPr="0023449B">
        <w:rPr>
          <w:color w:val="000000" w:themeColor="text1"/>
        </w:rPr>
        <w:t xml:space="preserve"> повышается при наличии тревоги после операции аорто-коронарного шунтирования (ОР=2,79; 95% ДИ 1,00-7,80) (</w:t>
      </w:r>
      <w:r w:rsidRPr="0023449B">
        <w:rPr>
          <w:color w:val="000000" w:themeColor="text1"/>
          <w:lang w:val="en-US"/>
        </w:rPr>
        <w:t>Tully et al., 2015)</w:t>
      </w:r>
      <w:r w:rsidRPr="0023449B">
        <w:rPr>
          <w:color w:val="000000" w:themeColor="text1"/>
        </w:rPr>
        <w:t xml:space="preserve"> </w:t>
      </w:r>
      <w:r w:rsidR="002D338B" w:rsidRPr="0023449B">
        <w:rPr>
          <w:color w:val="000000" w:themeColor="text1"/>
        </w:rPr>
        <w:fldChar w:fldCharType="begin"/>
      </w:r>
      <w:r w:rsidR="001E4699" w:rsidRPr="0023449B">
        <w:rPr>
          <w:color w:val="000000" w:themeColor="text1"/>
        </w:rPr>
        <w:instrText xml:space="preserve"> ADDIN EN.CITE &lt;EndNote&gt;&lt;Cite&gt;&lt;Author&gt;Tully&lt;/Author&gt;&lt;Year&gt;2015&lt;/Year&gt;&lt;RecNum&gt;895&lt;/RecNum&gt;&lt;DisplayText&gt;[3]&lt;/DisplayText&gt;&lt;record&gt;&lt;rec-number&gt;895&lt;/rec-number&gt;&lt;foreign-keys&gt;&lt;key app="EN" db-id="stt2wzwebrd9pbe0aafpst29azf5sswvtaa2" timestamp="1491236863"&gt;895&lt;/key&gt;&lt;/foreign-keys&gt;&lt;ref-type name="Journal Article"&gt;17&lt;/ref-type&gt;&lt;contributors&gt;&lt;authors&gt;&lt;author&gt;Tully, P. J.&lt;/author&gt;&lt;author&gt;Winefield, H. R.&lt;/author&gt;&lt;author&gt;Baker, R. A.&lt;/author&gt;&lt;author&gt;Denollet, J.&lt;/author&gt;&lt;author&gt;Pedersen, S. S.&lt;/author&gt;&lt;author&gt;Wittert, G. A.&lt;/author&gt;&lt;author&gt;Turnbull, D. A.&lt;/author&gt;&lt;/authors&gt;&lt;/contributors&gt;&lt;titles&gt;&lt;title&gt;Depression, anxiety and major adverse cardiovascular and cerebrovascular events in patients following coronary artery bypass graft surgery: a five year longitudinal cohort study&lt;/title&gt;&lt;secondary-title&gt;Biopsychosocial Medicine&lt;/secondary-title&gt;&lt;/titles&gt;&lt;periodical&gt;&lt;full-title&gt;Biopsychosocial Medicine&lt;/full-title&gt;&lt;/periodical&gt;&lt;volume&gt;9&lt;/volume&gt;&lt;dates&gt;&lt;year&gt;2015&lt;/year&gt;&lt;pub-dates&gt;&lt;date&gt;May&lt;/date&gt;&lt;/pub-dates&gt;&lt;/dates&gt;&lt;isbn&gt;1751-0759&lt;/isbn&gt;&lt;accession-num&gt;WOS:000360236700001&lt;/accession-num&gt;&lt;urls&gt;&lt;related-urls&gt;&lt;url&gt;&amp;lt;Go to ISI&amp;gt;://WOS:000360236700001&lt;/url&gt;&lt;/related-urls&gt;&lt;/urls&gt;&lt;custom7&gt;14&lt;/custom7&gt;&lt;electronic-resource-num&gt;10.1186/s13030-015-0041-5&lt;/electronic-resource-num&gt;&lt;/record&gt;&lt;/Cite&gt;&lt;/EndNote&gt;</w:instrText>
      </w:r>
      <w:r w:rsidR="002D338B" w:rsidRPr="0023449B">
        <w:rPr>
          <w:color w:val="000000" w:themeColor="text1"/>
        </w:rPr>
        <w:fldChar w:fldCharType="separate"/>
      </w:r>
      <w:r w:rsidR="001E4699" w:rsidRPr="0023449B">
        <w:rPr>
          <w:noProof/>
          <w:color w:val="000000" w:themeColor="text1"/>
        </w:rPr>
        <w:t>[3]</w:t>
      </w:r>
      <w:r w:rsidR="002D338B" w:rsidRPr="0023449B">
        <w:rPr>
          <w:color w:val="000000" w:themeColor="text1"/>
        </w:rPr>
        <w:fldChar w:fldCharType="end"/>
      </w:r>
      <w:r w:rsidRPr="0023449B">
        <w:rPr>
          <w:color w:val="000000" w:themeColor="text1"/>
        </w:rPr>
        <w:t xml:space="preserve">. Белан и соавт. (2015) также указывают на неблагоприятное влияние ситуативной тревожности у пациентов после </w:t>
      </w:r>
      <w:r w:rsidR="00485CD4" w:rsidRPr="0023449B">
        <w:rPr>
          <w:color w:val="000000" w:themeColor="text1"/>
        </w:rPr>
        <w:t>аорто-коронарного шунтирования</w:t>
      </w:r>
      <w:r w:rsidRPr="0023449B">
        <w:rPr>
          <w:color w:val="000000" w:themeColor="text1"/>
        </w:rPr>
        <w:t xml:space="preserve"> </w:t>
      </w:r>
      <w:r w:rsidR="002D338B" w:rsidRPr="0023449B">
        <w:rPr>
          <w:color w:val="000000" w:themeColor="text1"/>
        </w:rPr>
        <w:fldChar w:fldCharType="begin"/>
      </w:r>
      <w:r w:rsidR="001E4699" w:rsidRPr="0023449B">
        <w:rPr>
          <w:color w:val="000000" w:themeColor="text1"/>
        </w:rPr>
        <w:instrText xml:space="preserve"> ADDIN EN.CITE &lt;EndNote&gt;&lt;Cite&gt;&lt;Author&gt;Белан&lt;/Author&gt;&lt;Year&gt;2015&lt;/Year&gt;&lt;RecNum&gt;953&lt;/RecNum&gt;&lt;DisplayText&gt;[4]&lt;/DisplayText&gt;&lt;record&gt;&lt;rec-number&gt;953&lt;/rec-number&gt;&lt;foreign-keys&gt;&lt;key app="EN" db-id="stt2wzwebrd9pbe0aafpst29azf5sswvtaa2" timestamp="1491309265"&gt;953&lt;/key&gt;&lt;/foreign-keys&gt;&lt;ref-type name="Journal Article"&gt;17&lt;/ref-type&gt;&lt;contributors&gt;&lt;authors&gt;&lt;author&gt;Белан, ИА&lt;/author&gt;&lt;author&gt;Ложникова, ЛЕ&lt;/author&gt;&lt;author&gt;Барбухатти, КО&lt;/author&gt;&lt;/authors&gt;&lt;/contributors&gt;&lt;titles&gt;&lt;title&gt;Влияние уровня тревожности на течение ишемической болезни сердца после аорто-коронарного шунтирования&lt;/title&gt;&lt;secondary-title&gt;Кардиосоматика&lt;/secondary-title&gt;&lt;/titles&gt;&lt;periodical&gt;&lt;full-title&gt;Кардиосоматика&lt;/full-title&gt;&lt;/periodical&gt;&lt;pages&gt;9-10&lt;/pages&gt;&lt;number&gt;S1&lt;/number&gt;&lt;dates&gt;&lt;year&gt;2015&lt;/year&gt;&lt;/dates&gt;&lt;urls&gt;&lt;/urls&gt;&lt;/record&gt;&lt;/Cite&gt;&lt;/EndNote&gt;</w:instrText>
      </w:r>
      <w:r w:rsidR="002D338B" w:rsidRPr="0023449B">
        <w:rPr>
          <w:color w:val="000000" w:themeColor="text1"/>
        </w:rPr>
        <w:fldChar w:fldCharType="separate"/>
      </w:r>
      <w:r w:rsidR="001E4699" w:rsidRPr="0023449B">
        <w:rPr>
          <w:noProof/>
          <w:color w:val="000000" w:themeColor="text1"/>
        </w:rPr>
        <w:t>[4]</w:t>
      </w:r>
      <w:r w:rsidR="002D338B" w:rsidRPr="0023449B">
        <w:rPr>
          <w:color w:val="000000" w:themeColor="text1"/>
        </w:rPr>
        <w:fldChar w:fldCharType="end"/>
      </w:r>
      <w:r w:rsidRPr="0023449B">
        <w:rPr>
          <w:color w:val="000000" w:themeColor="text1"/>
        </w:rPr>
        <w:t xml:space="preserve">. Противоположные данные приводят </w:t>
      </w:r>
      <w:r w:rsidRPr="0023449B">
        <w:rPr>
          <w:color w:val="000000" w:themeColor="text1"/>
          <w:lang w:val="en-US"/>
        </w:rPr>
        <w:t>Meyer et al. (2015)</w:t>
      </w:r>
      <w:r w:rsidRPr="0023449B">
        <w:rPr>
          <w:color w:val="000000" w:themeColor="text1"/>
        </w:rPr>
        <w:t xml:space="preserve">. В их исследовании пациентов, подвергнутых селективному чрескожному коронарному вмешательству по поводу стабильной ИБС, частота МАСЕ и смерти в течение 5-летнего периода наблюдения была ниже при выраженной тревоге </w:t>
      </w:r>
      <w:r w:rsidR="002D338B" w:rsidRPr="0023449B">
        <w:rPr>
          <w:color w:val="000000" w:themeColor="text1"/>
        </w:rPr>
        <w:fldChar w:fldCharType="begin"/>
      </w:r>
      <w:r w:rsidR="001E4699" w:rsidRPr="0023449B">
        <w:rPr>
          <w:color w:val="000000" w:themeColor="text1"/>
        </w:rPr>
        <w:instrText xml:space="preserve"> ADDIN EN.CITE &lt;EndNote&gt;&lt;Cite&gt;&lt;Author&gt;Meyer&lt;/Author&gt;&lt;Year&gt;2015&lt;/Year&gt;&lt;RecNum&gt;900&lt;/RecNum&gt;&lt;DisplayText&gt;[5]&lt;/DisplayText&gt;&lt;record&gt;&lt;rec-number&gt;900&lt;/rec-number&gt;&lt;foreign-keys&gt;&lt;key app="EN" db-id="stt2wzwebrd9pbe0aafpst29azf5sswvtaa2" timestamp="1491236863"&gt;900&lt;/key&gt;&lt;/foreign-keys&gt;&lt;ref-type name="Journal Article"&gt;17&lt;/ref-type&gt;&lt;contributors&gt;&lt;authors&gt;&lt;author&gt;Meyer, T.&lt;/author&gt;&lt;author&gt;Hussein, S.&lt;/author&gt;&lt;author&gt;Lange, H. W.&lt;/author&gt;&lt;author&gt;Herrmann-Lingen, C.&lt;/author&gt;&lt;/authors&gt;&lt;/contributors&gt;&lt;titles&gt;&lt;title&gt;Anxiety is associated with a reduction in both mortality and major adverse cardiovascular events five years after coronary stenting&lt;/title&gt;&lt;secondary-title&gt;European Journal of Preventive Cardiology&lt;/secondary-title&gt;&lt;/titles&gt;&lt;periodical&gt;&lt;full-title&gt;European Journal of Preventive Cardiology&lt;/full-title&gt;&lt;/periodical&gt;&lt;pages&gt;75-82&lt;/pages&gt;&lt;volume&gt;22&lt;/volume&gt;&lt;number&gt;1&lt;/number&gt;&lt;dates&gt;&lt;year&gt;2015&lt;/year&gt;&lt;pub-dates&gt;&lt;date&gt;Jan&lt;/date&gt;&lt;/pub-dates&gt;&lt;/dates&gt;&lt;isbn&gt;2047-4873&lt;/isbn&gt;&lt;accession-num&gt;WOS:000346557500006&lt;/accession-num&gt;&lt;urls&gt;&lt;related-urls&gt;&lt;url&gt;&amp;lt;Go to ISI&amp;gt;://WOS:000346557500006&lt;/url&gt;&lt;/related-urls&gt;&lt;/urls&gt;&lt;electronic-resource-num&gt;10.1177/2047487313505244&lt;/electronic-resource-num&gt;&lt;/record&gt;&lt;/Cite&gt;&lt;/EndNote&gt;</w:instrText>
      </w:r>
      <w:r w:rsidR="002D338B" w:rsidRPr="0023449B">
        <w:rPr>
          <w:color w:val="000000" w:themeColor="text1"/>
        </w:rPr>
        <w:fldChar w:fldCharType="separate"/>
      </w:r>
      <w:r w:rsidR="001E4699" w:rsidRPr="0023449B">
        <w:rPr>
          <w:noProof/>
          <w:color w:val="000000" w:themeColor="text1"/>
        </w:rPr>
        <w:t>[5]</w:t>
      </w:r>
      <w:r w:rsidR="002D338B" w:rsidRPr="0023449B">
        <w:rPr>
          <w:color w:val="000000" w:themeColor="text1"/>
        </w:rPr>
        <w:fldChar w:fldCharType="end"/>
      </w:r>
      <w:r w:rsidRPr="0023449B">
        <w:rPr>
          <w:color w:val="000000" w:themeColor="text1"/>
        </w:rPr>
        <w:t xml:space="preserve">. В более широком контексте </w:t>
      </w:r>
      <w:r w:rsidRPr="0023449B">
        <w:rPr>
          <w:color w:val="000000" w:themeColor="text1"/>
          <w:lang w:val="en-US"/>
        </w:rPr>
        <w:t>Liu et al. (2016)</w:t>
      </w:r>
      <w:r w:rsidRPr="0023449B">
        <w:rPr>
          <w:color w:val="000000" w:themeColor="text1"/>
        </w:rPr>
        <w:t xml:space="preserve"> на материале данных 719 тыс. женщин, наблюдавшихся в течение 10 лет, показывают, что уровень счастья и переживаемого благополучия не оказывает влияния на общую смертность, хотя и коррелирует отрицательно с показателем общего здоровья </w:t>
      </w:r>
      <w:r w:rsidR="002D338B" w:rsidRPr="0023449B">
        <w:rPr>
          <w:color w:val="000000" w:themeColor="text1"/>
        </w:rPr>
        <w:fldChar w:fldCharType="begin"/>
      </w:r>
      <w:r w:rsidR="001E4699" w:rsidRPr="0023449B">
        <w:rPr>
          <w:color w:val="000000" w:themeColor="text1"/>
        </w:rPr>
        <w:instrText xml:space="preserve"> ADDIN EN.CITE &lt;EndNote&gt;&lt;Cite&gt;&lt;Author&gt;Liu&lt;/Author&gt;&lt;Year&gt;2016&lt;/Year&gt;&lt;RecNum&gt;889&lt;/RecNum&gt;&lt;DisplayText&gt;[6]&lt;/DisplayText&gt;&lt;record&gt;&lt;rec-number&gt;889&lt;/rec-number&gt;&lt;foreign-keys&gt;&lt;key app="EN" db-id="stt2wzwebrd9pbe0aafpst29azf5sswvtaa2" timestamp="1491236863"&gt;889&lt;/key&gt;&lt;/foreign-keys&gt;&lt;ref-type name="Journal Article"&gt;17&lt;/ref-type&gt;&lt;contributors&gt;&lt;authors&gt;&lt;author&gt;Liu, B.&lt;/author&gt;&lt;author&gt;Floud, S.&lt;/author&gt;&lt;author&gt;Pirie, K.&lt;/author&gt;&lt;author&gt;Green, J.&lt;/author&gt;&lt;author&gt;Peto, R.&lt;/author&gt;&lt;author&gt;Beral, V.&lt;/author&gt;&lt;author&gt;Million Women Study, Collaborators&lt;/author&gt;&lt;/authors&gt;&lt;/contributors&gt;&lt;titles&gt;&lt;title&gt;Does happiness itself directly affect mortality? The prospective UK Million Women Study&lt;/title&gt;&lt;secondary-title&gt;Lancet&lt;/secondary-title&gt;&lt;/titles&gt;&lt;periodical&gt;&lt;full-title&gt;Lancet&lt;/full-title&gt;&lt;/periodical&gt;&lt;pages&gt;874-881&lt;/pages&gt;&lt;volume&gt;387&lt;/volume&gt;&lt;number&gt;10021&lt;/number&gt;&lt;dates&gt;&lt;year&gt;2016&lt;/year&gt;&lt;pub-dates&gt;&lt;date&gt;Feb&lt;/date&gt;&lt;/pub-dates&gt;&lt;/dates&gt;&lt;isbn&gt;0140-6736&lt;/isbn&gt;&lt;accession-num&gt;WOS:000370974400032&lt;/accession-num&gt;&lt;urls&gt;&lt;related-urls&gt;&lt;url&gt;&amp;lt;Go to ISI&amp;gt;://WOS:000370974400032&lt;/url&gt;&lt;/related-urls&gt;&lt;/urls&gt;&lt;electronic-resource-num&gt;10.1016/s0140-6736(15)01087-9&lt;/electronic-resource-num&gt;&lt;/record&gt;&lt;/Cite&gt;&lt;/EndNote&gt;</w:instrText>
      </w:r>
      <w:r w:rsidR="002D338B" w:rsidRPr="0023449B">
        <w:rPr>
          <w:color w:val="000000" w:themeColor="text1"/>
        </w:rPr>
        <w:fldChar w:fldCharType="separate"/>
      </w:r>
      <w:r w:rsidR="001E4699" w:rsidRPr="0023449B">
        <w:rPr>
          <w:noProof/>
          <w:color w:val="000000" w:themeColor="text1"/>
        </w:rPr>
        <w:t>[6]</w:t>
      </w:r>
      <w:r w:rsidR="002D338B" w:rsidRPr="0023449B">
        <w:rPr>
          <w:color w:val="000000" w:themeColor="text1"/>
        </w:rPr>
        <w:fldChar w:fldCharType="end"/>
      </w:r>
      <w:r w:rsidRPr="0023449B">
        <w:rPr>
          <w:color w:val="000000" w:themeColor="text1"/>
        </w:rPr>
        <w:t xml:space="preserve">. Акимова и соавт. (2015) на популяции г.Тюмени показывают связь уровня тревожности с маркерами метаболического синдрома </w:t>
      </w:r>
      <w:r w:rsidR="002D338B" w:rsidRPr="0023449B">
        <w:rPr>
          <w:color w:val="000000" w:themeColor="text1"/>
        </w:rPr>
        <w:fldChar w:fldCharType="begin"/>
      </w:r>
      <w:r w:rsidR="001E4699" w:rsidRPr="0023449B">
        <w:rPr>
          <w:color w:val="000000" w:themeColor="text1"/>
        </w:rPr>
        <w:instrText xml:space="preserve"> ADDIN EN.CITE &lt;EndNote&gt;&lt;Cite&gt;&lt;Author&gt;Акимова&lt;/Author&gt;&lt;Year&gt;2015&lt;/Year&gt;&lt;RecNum&gt;954&lt;/RecNum&gt;&lt;DisplayText&gt;[7]&lt;/DisplayText&gt;&lt;record&gt;&lt;rec-number&gt;954&lt;/rec-number&gt;&lt;foreign-keys&gt;&lt;key app="EN" db-id="stt2wzwebrd9pbe0aafpst29azf5sswvtaa2" timestamp="1491309448"&gt;954&lt;/key&gt;&lt;/foreign-keys&gt;&lt;ref-type name="Journal Article"&gt;17&lt;/ref-type&gt;&lt;contributors&gt;&lt;authors&gt;&lt;author&gt;Акимова, ЕВ&lt;/author&gt;&lt;author&gt;Гакова, ЕИ&lt;/author&gt;&lt;author&gt;Каюмов, РХ&lt;/author&gt;&lt;/authors&gt;&lt;/contributors&gt;&lt;titles&gt;&lt;title&gt;Личностная тревожность и сердечно-сосудистые заболевания в открытой популяции&lt;/title&gt;&lt;secondary-title&gt;Научная мысль&lt;/secondary-title&gt;&lt;/titles&gt;&lt;periodical&gt;&lt;full-title&gt;Научная мысль&lt;/full-title&gt;&lt;/periodical&gt;&lt;pages&gt;66-75&lt;/pages&gt;&lt;number&gt;6&lt;/number&gt;&lt;dates&gt;&lt;year&gt;2015&lt;/year&gt;&lt;/dates&gt;&lt;urls&gt;&lt;/urls&gt;&lt;/record&gt;&lt;/Cite&gt;&lt;/EndNote&gt;</w:instrText>
      </w:r>
      <w:r w:rsidR="002D338B" w:rsidRPr="0023449B">
        <w:rPr>
          <w:color w:val="000000" w:themeColor="text1"/>
        </w:rPr>
        <w:fldChar w:fldCharType="separate"/>
      </w:r>
      <w:r w:rsidR="001E4699" w:rsidRPr="0023449B">
        <w:rPr>
          <w:noProof/>
          <w:color w:val="000000" w:themeColor="text1"/>
        </w:rPr>
        <w:t>[7]</w:t>
      </w:r>
      <w:r w:rsidR="002D338B" w:rsidRPr="0023449B">
        <w:rPr>
          <w:color w:val="000000" w:themeColor="text1"/>
        </w:rPr>
        <w:fldChar w:fldCharType="end"/>
      </w:r>
      <w:r w:rsidRPr="0023449B">
        <w:rPr>
          <w:color w:val="000000" w:themeColor="text1"/>
        </w:rPr>
        <w:t xml:space="preserve">. Santos et al. (2015) указывают на положительную связь выраженности тревоги с толщиной комплекса интима-медиа как проявлением субклинически протекающего атеросклероза </w:t>
      </w:r>
      <w:r w:rsidR="002D338B" w:rsidRPr="0023449B">
        <w:rPr>
          <w:color w:val="000000" w:themeColor="text1"/>
        </w:rPr>
        <w:fldChar w:fldCharType="begin"/>
      </w:r>
      <w:r w:rsidR="001E4699" w:rsidRPr="0023449B">
        <w:rPr>
          <w:color w:val="000000" w:themeColor="text1"/>
        </w:rPr>
        <w:instrText xml:space="preserve"> ADDIN EN.CITE &lt;EndNote&gt;&lt;Cite&gt;&lt;Author&gt;Santos&lt;/Author&gt;&lt;Year&gt;2015&lt;/Year&gt;&lt;RecNum&gt;868&lt;/RecNum&gt;&lt;DisplayText&gt;[8]&lt;/DisplayText&gt;&lt;record&gt;&lt;rec-number&gt;868&lt;/rec-number&gt;&lt;foreign-keys&gt;&lt;key app="EN" db-id="stt2wzwebrd9pbe0aafpst29azf5sswvtaa2" timestamp="1491236820"&gt;868&lt;/key&gt;&lt;/foreign-keys&gt;&lt;ref-type name="Journal Article"&gt;17&lt;/ref-type&gt;&lt;contributors&gt;&lt;authors&gt;&lt;author&gt;Santos, I. S.&lt;/author&gt;&lt;author&gt;Goulart, A. C.&lt;/author&gt;&lt;author&gt;Brunoni, A. R.&lt;/author&gt;&lt;author&gt;Kemp, A. H.&lt;/author&gt;&lt;author&gt;Lotufo, P. A.&lt;/author&gt;&lt;author&gt;Bensenor, I. M.&lt;/author&gt;&lt;/authors&gt;&lt;/contributors&gt;&lt;titles&gt;&lt;title&gt;Anxiety and depressive symptoms are associated with higher carotid intima-media thickness. Cross-sectional analysis from ELSA-Brasil baseline data&lt;/title&gt;&lt;secondary-title&gt;Atherosclerosis&lt;/secondary-title&gt;&lt;/titles&gt;&lt;periodical&gt;&lt;full-title&gt;Atherosclerosis&lt;/full-title&gt;&lt;/periodical&gt;&lt;pages&gt;529-534&lt;/pages&gt;&lt;volume&gt;240&lt;/volume&gt;&lt;number&gt;2&lt;/number&gt;&lt;dates&gt;&lt;year&gt;2015&lt;/year&gt;&lt;pub-dates&gt;&lt;date&gt;Jun&lt;/date&gt;&lt;/pub-dates&gt;&lt;/dates&gt;&lt;isbn&gt;0021-9150&lt;/isbn&gt;&lt;accession-num&gt;WOS:000354544300038&lt;/accession-num&gt;&lt;urls&gt;&lt;related-urls&gt;&lt;url&gt;&amp;lt;Go to ISI&amp;gt;://WOS:000354544300038&lt;/url&gt;&lt;/related-urls&gt;&lt;/urls&gt;&lt;electronic-resource-num&gt;10.1016/j.atherosclerosis.2015.04.800&lt;/electronic-resource-num&gt;&lt;/record&gt;&lt;/Cite&gt;&lt;/EndNote&gt;</w:instrText>
      </w:r>
      <w:r w:rsidR="002D338B" w:rsidRPr="0023449B">
        <w:rPr>
          <w:color w:val="000000" w:themeColor="text1"/>
        </w:rPr>
        <w:fldChar w:fldCharType="separate"/>
      </w:r>
      <w:r w:rsidR="001E4699" w:rsidRPr="0023449B">
        <w:rPr>
          <w:noProof/>
          <w:color w:val="000000" w:themeColor="text1"/>
        </w:rPr>
        <w:t>[8]</w:t>
      </w:r>
      <w:r w:rsidR="002D338B" w:rsidRPr="0023449B">
        <w:rPr>
          <w:color w:val="000000" w:themeColor="text1"/>
        </w:rPr>
        <w:fldChar w:fldCharType="end"/>
      </w:r>
      <w:r w:rsidRPr="0023449B">
        <w:rPr>
          <w:color w:val="000000" w:themeColor="text1"/>
        </w:rPr>
        <w:t>.</w:t>
      </w:r>
    </w:p>
    <w:p w14:paraId="3D7BDDF6" w14:textId="5297D107" w:rsidR="000871ED" w:rsidRPr="0023449B" w:rsidRDefault="000871ED" w:rsidP="00621576">
      <w:pPr>
        <w:spacing w:line="360" w:lineRule="auto"/>
        <w:jc w:val="both"/>
        <w:rPr>
          <w:color w:val="000000" w:themeColor="text1"/>
        </w:rPr>
      </w:pPr>
      <w:r w:rsidRPr="0023449B">
        <w:rPr>
          <w:color w:val="000000" w:themeColor="text1"/>
        </w:rPr>
        <w:tab/>
        <w:t xml:space="preserve">Vogelzangs </w:t>
      </w:r>
      <w:r w:rsidRPr="0023449B">
        <w:rPr>
          <w:color w:val="000000" w:themeColor="text1"/>
          <w:lang w:val="en-US"/>
        </w:rPr>
        <w:t>et al. (2016)</w:t>
      </w:r>
      <w:r w:rsidRPr="0023449B">
        <w:rPr>
          <w:color w:val="000000" w:themeColor="text1"/>
        </w:rPr>
        <w:t xml:space="preserve"> изучили связь воспалительных цитокинов с тревогой и депрессией, в также влиянием физических упражнений. Были включены участники исследования </w:t>
      </w:r>
      <w:r w:rsidRPr="0023449B">
        <w:rPr>
          <w:color w:val="000000" w:themeColor="text1"/>
          <w:lang w:val="en-US"/>
        </w:rPr>
        <w:t>NESDA</w:t>
      </w:r>
      <w:r w:rsidRPr="0023449B">
        <w:rPr>
          <w:color w:val="000000" w:themeColor="text1"/>
        </w:rPr>
        <w:t xml:space="preserve">, имеющие установленные по критериям </w:t>
      </w:r>
      <w:r w:rsidRPr="0023449B">
        <w:rPr>
          <w:color w:val="000000" w:themeColor="text1"/>
          <w:lang w:val="en-US"/>
        </w:rPr>
        <w:t>DSM-IV</w:t>
      </w:r>
      <w:r w:rsidRPr="0023449B">
        <w:rPr>
          <w:color w:val="000000" w:themeColor="text1"/>
        </w:rPr>
        <w:t xml:space="preserve"> тревожное или депрессивное расстройство. Измерялись уровни ИЛ-8, ММП-2, </w:t>
      </w:r>
      <w:r w:rsidRPr="0023449B">
        <w:rPr>
          <w:color w:val="000000" w:themeColor="text1"/>
          <w:lang w:val="en-US"/>
        </w:rPr>
        <w:t>MCP-1</w:t>
      </w:r>
      <w:r w:rsidRPr="0023449B">
        <w:rPr>
          <w:color w:val="000000" w:themeColor="text1"/>
        </w:rPr>
        <w:t xml:space="preserve">, ИЛ-6, ИЛ-10, ИЛ-19, ФНОβ. Показано, что базальный и стимулированный липополисахаридами уровни цитокинов были выше при наличии тревожного/депрессивного расстройства, даже в случае учёта факторов образа жизни и физической активности. Уровень ИЛ-8 также может иметь генетическую детерминацию </w:t>
      </w:r>
      <w:r w:rsidR="002D338B" w:rsidRPr="0023449B">
        <w:rPr>
          <w:color w:val="000000" w:themeColor="text1"/>
        </w:rPr>
        <w:fldChar w:fldCharType="begin"/>
      </w:r>
      <w:r w:rsidR="001E4699" w:rsidRPr="0023449B">
        <w:rPr>
          <w:color w:val="000000" w:themeColor="text1"/>
        </w:rPr>
        <w:instrText xml:space="preserve"> ADDIN EN.CITE &lt;EndNote&gt;&lt;Cite&gt;&lt;Author&gt;Vogelzangs&lt;/Author&gt;&lt;Year&gt;2016&lt;/Year&gt;&lt;RecNum&gt;733&lt;/RecNum&gt;&lt;DisplayText&gt;[9]&lt;/DisplayText&gt;&lt;record&gt;&lt;rec-number&gt;733&lt;/rec-number&gt;&lt;foreign-keys&gt;&lt;key app="EN" db-id="stt2wzwebrd9pbe0aafpst29azf5sswvtaa2" timestamp="1491023631"&gt;733&lt;/key&gt;&lt;/foreign-keys&gt;&lt;ref-type name="Journal Article"&gt;17&lt;/ref-type&gt;&lt;contributors&gt;&lt;authors&gt;&lt;author&gt;Vogelzangs, N.&lt;/author&gt;&lt;author&gt;de Jonge, P.&lt;/author&gt;&lt;author&gt;Smit, J. H.&lt;/author&gt;&lt;author&gt;Bahn, S.&lt;/author&gt;&lt;author&gt;Penninx, B. W.&lt;/author&gt;&lt;/authors&gt;&lt;/contributors&gt;&lt;titles&gt;&lt;title&gt;Cytokine production capacity in depression and anxiety&lt;/title&gt;&lt;secondary-title&gt;Translational Psychiatry&lt;/secondary-title&gt;&lt;/titles&gt;&lt;periodical&gt;&lt;full-title&gt;Translational Psychiatry&lt;/full-title&gt;&lt;/periodical&gt;&lt;volume&gt;6&lt;/volume&gt;&lt;dates&gt;&lt;year&gt;2016&lt;/year&gt;&lt;pub-dates&gt;&lt;date&gt;May&lt;/date&gt;&lt;/pub-dates&gt;&lt;/dates&gt;&lt;isbn&gt;2158-3188&lt;/isbn&gt;&lt;accession-num&gt;WOS:000377306600004&lt;/accession-num&gt;&lt;urls&gt;&lt;related-urls&gt;&lt;url&gt;&amp;lt;Go to ISI&amp;gt;://WOS:000377306600004&lt;/url&gt;&lt;/related-urls&gt;&lt;/urls&gt;&lt;custom7&gt;e825&lt;/custom7&gt;&lt;electronic-resource-num&gt;10.1038/tp.2016.92&lt;/electronic-resource-num&gt;&lt;/record&gt;&lt;/Cite&gt;&lt;/EndNote&gt;</w:instrText>
      </w:r>
      <w:r w:rsidR="002D338B" w:rsidRPr="0023449B">
        <w:rPr>
          <w:color w:val="000000" w:themeColor="text1"/>
        </w:rPr>
        <w:fldChar w:fldCharType="separate"/>
      </w:r>
      <w:r w:rsidR="001E4699" w:rsidRPr="0023449B">
        <w:rPr>
          <w:noProof/>
          <w:color w:val="000000" w:themeColor="text1"/>
        </w:rPr>
        <w:t>[9]</w:t>
      </w:r>
      <w:r w:rsidR="002D338B" w:rsidRPr="0023449B">
        <w:rPr>
          <w:color w:val="000000" w:themeColor="text1"/>
        </w:rPr>
        <w:fldChar w:fldCharType="end"/>
      </w:r>
      <w:r w:rsidRPr="0023449B">
        <w:rPr>
          <w:color w:val="000000" w:themeColor="text1"/>
        </w:rPr>
        <w:t xml:space="preserve">. При полиморбидности возможен дополнительный вклад тревожности в отягощение течения заболеваний – синдрома взаимного отягощения (Герцев, 2016) </w:t>
      </w:r>
      <w:r w:rsidR="002D338B" w:rsidRPr="0023449B">
        <w:rPr>
          <w:color w:val="000000" w:themeColor="text1"/>
        </w:rPr>
        <w:fldChar w:fldCharType="begin"/>
      </w:r>
      <w:r w:rsidR="001E4699" w:rsidRPr="0023449B">
        <w:rPr>
          <w:color w:val="000000" w:themeColor="text1"/>
        </w:rPr>
        <w:instrText xml:space="preserve"> ADDIN EN.CITE &lt;EndNote&gt;&lt;Cite&gt;&lt;Author&gt;Герцев&lt;/Author&gt;&lt;Year&gt;2016&lt;/Year&gt;&lt;RecNum&gt;955&lt;/RecNum&gt;&lt;DisplayText&gt;[10]&lt;/DisplayText&gt;&lt;record&gt;&lt;rec-number&gt;955&lt;/rec-number&gt;&lt;foreign-keys&gt;&lt;key app="EN" db-id="stt2wzwebrd9pbe0aafpst29azf5sswvtaa2" timestamp="1491309680"&gt;955&lt;/key&gt;&lt;/foreign-keys&gt;&lt;ref-type name="Journal Article"&gt;17&lt;/ref-type&gt;&lt;contributors&gt;&lt;authors&gt;&lt;author&gt;Герцев, АВ&lt;/author&gt;&lt;/authors&gt;&lt;/contributors&gt;&lt;titles&gt;&lt;title&gt;Особенности синдрома взаимного отягощения при полиморбидной сердечно-сосудистой патологии, протекающей на фоне тревожно-депрессивных расстройств&lt;/title&gt;&lt;secondary-title&gt;Вестник психотерапии&lt;/secondary-title&gt;&lt;/titles&gt;&lt;periodical&gt;&lt;full-title&gt;Вестник психотерапии&lt;/full-title&gt;&lt;/periodical&gt;&lt;pages&gt;51-63&lt;/pages&gt;&lt;volume&gt;65&lt;/volume&gt;&lt;number&gt;59&lt;/number&gt;&lt;dates&gt;&lt;year&gt;2016&lt;/year&gt;&lt;/dates&gt;&lt;urls&gt;&lt;/urls&gt;&lt;/record&gt;&lt;/Cite&gt;&lt;/EndNote&gt;</w:instrText>
      </w:r>
      <w:r w:rsidR="002D338B" w:rsidRPr="0023449B">
        <w:rPr>
          <w:color w:val="000000" w:themeColor="text1"/>
        </w:rPr>
        <w:fldChar w:fldCharType="separate"/>
      </w:r>
      <w:r w:rsidR="001E4699" w:rsidRPr="0023449B">
        <w:rPr>
          <w:noProof/>
          <w:color w:val="000000" w:themeColor="text1"/>
        </w:rPr>
        <w:t>[10]</w:t>
      </w:r>
      <w:r w:rsidR="002D338B" w:rsidRPr="0023449B">
        <w:rPr>
          <w:color w:val="000000" w:themeColor="text1"/>
        </w:rPr>
        <w:fldChar w:fldCharType="end"/>
      </w:r>
      <w:r w:rsidRPr="0023449B">
        <w:rPr>
          <w:color w:val="000000" w:themeColor="text1"/>
        </w:rPr>
        <w:t xml:space="preserve">. Кононов (2016) указывает на наличие у кардиологических больных в стационаре эргопатического, тревожного и смешанного типов отношения к болезни (по методике Личко-Иванова) вне зависимости от типа лечения. Ситуативная тревога была более характерна для кардиохирургических больных, тогда как для больных на консервативной терапии – личностная тревожность, нехарактерная для хирургических больных </w:t>
      </w:r>
      <w:r w:rsidR="002D338B" w:rsidRPr="0023449B">
        <w:rPr>
          <w:color w:val="000000" w:themeColor="text1"/>
        </w:rPr>
        <w:fldChar w:fldCharType="begin"/>
      </w:r>
      <w:r w:rsidR="001E4699" w:rsidRPr="0023449B">
        <w:rPr>
          <w:color w:val="000000" w:themeColor="text1"/>
        </w:rPr>
        <w:instrText xml:space="preserve"> ADDIN EN.CITE &lt;EndNote&gt;&lt;Cite&gt;&lt;Author&gt;Кононов&lt;/Author&gt;&lt;Year&gt;2016&lt;/Year&gt;&lt;RecNum&gt;956&lt;/RecNum&gt;&lt;DisplayText&gt;[11]&lt;/DisplayText&gt;&lt;record&gt;&lt;rec-number&gt;956&lt;/rec-number&gt;&lt;foreign-keys&gt;&lt;key app="EN" db-id="stt2wzwebrd9pbe0aafpst29azf5sswvtaa2" timestamp="1491309845"&gt;956&lt;/key&gt;&lt;/foreign-keys&gt;&lt;ref-type name="Journal Article"&gt;17&lt;/ref-type&gt;&lt;contributors&gt;&lt;authors&gt;&lt;author&gt;Кононов, АН&lt;/author&gt;&lt;/authors&gt;&lt;/contributors&gt;&lt;titles&gt;&lt;title&gt;Особенности переживания состояния тревоги кардиологическими больными в условиях стационара&lt;/title&gt;&lt;secondary-title&gt;Вестник МГОУ&lt;/secondary-title&gt;&lt;/titles&gt;&lt;periodical&gt;&lt;full-title&gt;Вестник МГОУ&lt;/full-title&gt;&lt;/periodical&gt;&lt;pages&gt;6-17&lt;/pages&gt;&lt;number&gt;3&lt;/number&gt;&lt;dates&gt;&lt;year&gt;2016&lt;/year&gt;&lt;/dates&gt;&lt;urls&gt;&lt;/urls&gt;&lt;/record&gt;&lt;/Cite&gt;&lt;/EndNote&gt;</w:instrText>
      </w:r>
      <w:r w:rsidR="002D338B" w:rsidRPr="0023449B">
        <w:rPr>
          <w:color w:val="000000" w:themeColor="text1"/>
        </w:rPr>
        <w:fldChar w:fldCharType="separate"/>
      </w:r>
      <w:r w:rsidR="001E4699" w:rsidRPr="0023449B">
        <w:rPr>
          <w:noProof/>
          <w:color w:val="000000" w:themeColor="text1"/>
        </w:rPr>
        <w:t>[11]</w:t>
      </w:r>
      <w:r w:rsidR="002D338B" w:rsidRPr="0023449B">
        <w:rPr>
          <w:color w:val="000000" w:themeColor="text1"/>
        </w:rPr>
        <w:fldChar w:fldCharType="end"/>
      </w:r>
      <w:r w:rsidRPr="0023449B">
        <w:rPr>
          <w:color w:val="000000" w:themeColor="text1"/>
        </w:rPr>
        <w:t>.</w:t>
      </w:r>
    </w:p>
    <w:p w14:paraId="53FF0E4B" w14:textId="17FFAC5B" w:rsidR="000871ED" w:rsidRPr="0023449B" w:rsidRDefault="000871ED" w:rsidP="00621576">
      <w:pPr>
        <w:spacing w:line="360" w:lineRule="auto"/>
        <w:jc w:val="both"/>
        <w:rPr>
          <w:color w:val="000000" w:themeColor="text1"/>
        </w:rPr>
      </w:pPr>
      <w:r w:rsidRPr="0023449B">
        <w:rPr>
          <w:color w:val="000000" w:themeColor="text1"/>
        </w:rPr>
        <w:tab/>
        <w:t xml:space="preserve">На гендерные особенности работы с пациентами после ОКС указывают Pelletier </w:t>
      </w:r>
      <w:r w:rsidRPr="0023449B">
        <w:rPr>
          <w:color w:val="000000" w:themeColor="text1"/>
          <w:lang w:val="en-US"/>
        </w:rPr>
        <w:t>et al.</w:t>
      </w:r>
      <w:r w:rsidRPr="0023449B">
        <w:rPr>
          <w:color w:val="000000" w:themeColor="text1"/>
        </w:rPr>
        <w:t xml:space="preserve"> (2016). Это согласуется с мнением </w:t>
      </w:r>
      <w:r w:rsidR="007E59F5" w:rsidRPr="0023449B">
        <w:rPr>
          <w:color w:val="000000" w:themeColor="text1"/>
        </w:rPr>
        <w:t>Европейского общества кардиологов</w:t>
      </w:r>
      <w:r w:rsidRPr="0023449B">
        <w:rPr>
          <w:color w:val="000000" w:themeColor="text1"/>
        </w:rPr>
        <w:t xml:space="preserve"> (2014, </w:t>
      </w:r>
      <w:r w:rsidR="002D338B" w:rsidRPr="0023449B">
        <w:rPr>
          <w:color w:val="000000" w:themeColor="text1"/>
        </w:rPr>
        <w:fldChar w:fldCharType="begin"/>
      </w:r>
      <w:r w:rsidR="001E4699" w:rsidRPr="0023449B">
        <w:rPr>
          <w:color w:val="000000" w:themeColor="text1"/>
        </w:rPr>
        <w:instrText xml:space="preserve"> ADDIN EN.CITE &lt;EndNote&gt;&lt;Cite&gt;&lt;Author&gt;Kirchhof&lt;/Author&gt;&lt;Year&gt;2014&lt;/Year&gt;&lt;RecNum&gt;147&lt;/RecNum&gt;&lt;DisplayText&gt;[12]&lt;/DisplayText&gt;&lt;record&gt;&lt;rec-number&gt;147&lt;/rec-number&gt;&lt;foreign-keys&gt;&lt;key app="EN" db-id="stt2wzwebrd9pbe0aafpst29azf5sswvtaa2" timestamp="1460107373"&gt;147&lt;/key&gt;&lt;key app="ENWeb" db-id=""&gt;0&lt;/key&gt;&lt;/foreign-keys&gt;&lt;ref-type name="Journal Article"&gt;17&lt;/ref-type&gt;&lt;contributors&gt;&lt;authors&gt;&lt;author&gt;Kirchhof, P.&lt;/author&gt;&lt;author&gt;Sipido, K. R.&lt;/author&gt;&lt;author&gt;Cowie, M. R.&lt;/author&gt;&lt;author&gt;Eschenhagen, T.&lt;/author&gt;&lt;author&gt;Fox, K. A.&lt;/author&gt;&lt;author&gt;Katus, H.&lt;/author&gt;&lt;author&gt;Schroeder, S.&lt;/author&gt;&lt;author&gt;Schunkert, H.&lt;/author&gt;&lt;author&gt;Priori, S.&lt;/author&gt;&lt;author&gt;Esc Crt, R.&lt;/author&gt;&lt;author&gt;European Affairs Work Shop on Personalized, Medicine&lt;/author&gt;&lt;/authors&gt;&lt;/contributors&gt;&lt;titles&gt;&lt;title&gt;The continuum of personalized cardiovascular medicine: a position paper of the European Society of Cardiology&lt;/title&gt;&lt;secondary-title&gt;Eur Heart J&lt;/secondary-title&gt;&lt;/titles&gt;&lt;periodical&gt;&lt;full-title&gt;Eur Heart J&lt;/full-title&gt;&lt;/periodical&gt;&lt;pages&gt;3250-7&lt;/pages&gt;&lt;volume&gt;35&lt;/volume&gt;&lt;number&gt;46&lt;/number&gt;&lt;keywords&gt;&lt;keyword&gt;Biomarkers/metabolism&lt;/keyword&gt;&lt;keyword&gt;Cardiovascular Diseases/diagnosis/genetics/*therapy&lt;/keyword&gt;&lt;keyword&gt;Clinical Trials as Topic/methods&lt;/keyword&gt;&lt;keyword&gt;Diagnostic Imaging&lt;/keyword&gt;&lt;keyword&gt;Diffusion of Innovation&lt;/keyword&gt;&lt;keyword&gt;Evidence-Based Medicine&lt;/keyword&gt;&lt;keyword&gt;Genomics&lt;/keyword&gt;&lt;keyword&gt;Humans&lt;/keyword&gt;&lt;keyword&gt;Needs Assessment&lt;/keyword&gt;&lt;keyword&gt;Patient-Centered Care/methods&lt;/keyword&gt;&lt;keyword&gt;*Precision Medicine&lt;/keyword&gt;&lt;keyword&gt;Risk Assessment&lt;/keyword&gt;&lt;/keywords&gt;&lt;dates&gt;&lt;year&gt;2014&lt;/year&gt;&lt;pub-dates&gt;&lt;date&gt;Dec 7&lt;/date&gt;&lt;/pub-dates&gt;&lt;/dates&gt;&lt;isbn&gt;1522-9645 (Electronic)&amp;#xD;0195-668X (Linking)&lt;/isbn&gt;&lt;accession-num&gt;25148837&lt;/accession-num&gt;&lt;urls&gt;&lt;related-urls&gt;&lt;url&gt;http://www.ncbi.nlm.nih.gov/pubmed/25148837&lt;/url&gt;&lt;/related-urls&gt;&lt;/urls&gt;&lt;custom2&gt;PMC4258224&lt;/custom2&gt;&lt;electronic-resource-num&gt;10.1093/eurheartj/ehu312&lt;/electronic-resource-num&gt;&lt;/record&gt;&lt;/Cite&gt;&lt;/EndNote&gt;</w:instrText>
      </w:r>
      <w:r w:rsidR="002D338B" w:rsidRPr="0023449B">
        <w:rPr>
          <w:color w:val="000000" w:themeColor="text1"/>
        </w:rPr>
        <w:fldChar w:fldCharType="separate"/>
      </w:r>
      <w:r w:rsidR="001E4699" w:rsidRPr="0023449B">
        <w:rPr>
          <w:noProof/>
          <w:color w:val="000000" w:themeColor="text1"/>
        </w:rPr>
        <w:t>[12]</w:t>
      </w:r>
      <w:r w:rsidR="002D338B" w:rsidRPr="0023449B">
        <w:rPr>
          <w:color w:val="000000" w:themeColor="text1"/>
        </w:rPr>
        <w:fldChar w:fldCharType="end"/>
      </w:r>
      <w:r w:rsidRPr="0023449B">
        <w:rPr>
          <w:color w:val="000000" w:themeColor="text1"/>
        </w:rPr>
        <w:t xml:space="preserve">). В исследование </w:t>
      </w:r>
      <w:r w:rsidRPr="0023449B">
        <w:rPr>
          <w:color w:val="000000" w:themeColor="text1"/>
          <w:lang w:val="en-US"/>
        </w:rPr>
        <w:t>GENESIS-PRAXY</w:t>
      </w:r>
      <w:r w:rsidRPr="0023449B">
        <w:rPr>
          <w:color w:val="000000" w:themeColor="text1"/>
        </w:rPr>
        <w:t xml:space="preserve"> они включили 273 женщины и 636 мужчин с ОКС в возрасте 18-55 лет. Внимание уделялось гендерным ролям по специальному опроснику. Обнаружено, что феминная гендерная роль у обоих полов была ассоциирована с более высокой частотой событий МАСЕ и повторного ОКС в сравнении с маскулинной ролью. Единственным объясняющим такую связь показателем была тревожность с ОР=3,56 для ОКС (</w:t>
      </w:r>
      <w:r w:rsidRPr="0023449B">
        <w:rPr>
          <w:color w:val="000000" w:themeColor="text1"/>
          <w:lang w:val="en-US"/>
        </w:rPr>
        <w:t>p=0,077)</w:t>
      </w:r>
      <w:r w:rsidRPr="0023449B">
        <w:rPr>
          <w:color w:val="000000" w:themeColor="text1"/>
        </w:rPr>
        <w:t>, свойственная феминной гендерной роли</w:t>
      </w:r>
      <w:r w:rsidRPr="0023449B">
        <w:rPr>
          <w:color w:val="000000" w:themeColor="text1"/>
          <w:lang w:val="en-US"/>
        </w:rPr>
        <w:t xml:space="preserve"> </w:t>
      </w:r>
      <w:r w:rsidR="002D338B" w:rsidRPr="0023449B">
        <w:rPr>
          <w:color w:val="000000" w:themeColor="text1"/>
        </w:rPr>
        <w:fldChar w:fldCharType="begin"/>
      </w:r>
      <w:r w:rsidR="001E4699" w:rsidRPr="0023449B">
        <w:rPr>
          <w:color w:val="000000" w:themeColor="text1"/>
        </w:rPr>
        <w:instrText xml:space="preserve"> ADDIN EN.CITE &lt;EndNote&gt;&lt;Cite&gt;&lt;Author&gt;Pelletier&lt;/Author&gt;&lt;Year&gt;2016&lt;/Year&gt;&lt;RecNum&gt;883&lt;/RecNum&gt;&lt;DisplayText&gt;[13]&lt;/DisplayText&gt;&lt;record&gt;&lt;rec-number&gt;883&lt;/rec-number&gt;&lt;foreign-keys&gt;&lt;key app="EN" db-id="stt2wzwebrd9pbe0aafpst29azf5sswvtaa2" timestamp="1491236863"&gt;883&lt;/key&gt;&lt;/foreign-keys&gt;&lt;ref-type name="Journal Article"&gt;17&lt;/ref-type&gt;&lt;contributors&gt;&lt;authors&gt;&lt;author&gt;Pelletier, R.&lt;/author&gt;&lt;author&gt;Khan, N. A.&lt;/author&gt;&lt;author&gt;Cox, J.&lt;/author&gt;&lt;author&gt;Daskalopoulou, S. S.&lt;/author&gt;&lt;author&gt;Eisenberg, M. J.&lt;/author&gt;&lt;author&gt;Bacon, S. L.&lt;/author&gt;&lt;author&gt;Lavoie, K. L.&lt;/author&gt;&lt;author&gt;Daskupta, K.&lt;/author&gt;&lt;author&gt;Rabi, D.&lt;/author&gt;&lt;author&gt;Humphries, K. H.&lt;/author&gt;&lt;author&gt;Norris, C. M.&lt;/author&gt;&lt;author&gt;Thanassoulis, G.&lt;/author&gt;&lt;author&gt;Behlouli, H.&lt;/author&gt;&lt;author&gt;Pilote, L.&lt;/author&gt;&lt;author&gt;Genesis-Praxy Investigators&lt;/author&gt;&lt;/authors&gt;&lt;/contributors&gt;&lt;titles&gt;&lt;title&gt;Sex Versus Gender-Related Characteristics Which Predicts Outcome After Acute Coronary Syndrome in the Young?&lt;/title&gt;&lt;secondary-title&gt;Journal of the American College of Cardiology&lt;/secondary-title&gt;&lt;/titles&gt;&lt;periodical&gt;&lt;full-title&gt;Journal of the American College of Cardiology&lt;/full-title&gt;&lt;/periodical&gt;&lt;pages&gt;127-135&lt;/pages&gt;&lt;volume&gt;67&lt;/volume&gt;&lt;number&gt;2&lt;/number&gt;&lt;dates&gt;&lt;year&gt;2016&lt;/year&gt;&lt;pub-dates&gt;&lt;date&gt;Jan&lt;/date&gt;&lt;/pub-dates&gt;&lt;/dates&gt;&lt;isbn&gt;0735-1097&lt;/isbn&gt;&lt;accession-num&gt;WOS:000368114400001&lt;/accession-num&gt;&lt;urls&gt;&lt;related-urls&gt;&lt;url&gt;&amp;lt;Go to ISI&amp;gt;://WOS:000368114400001&lt;/url&gt;&lt;/related-urls&gt;&lt;/urls&gt;&lt;electronic-resource-num&gt;10.1016/j.jacc.2015.10.067&lt;/electronic-resource-num&gt;&lt;/record&gt;&lt;/Cite&gt;&lt;/EndNote&gt;</w:instrText>
      </w:r>
      <w:r w:rsidR="002D338B" w:rsidRPr="0023449B">
        <w:rPr>
          <w:color w:val="000000" w:themeColor="text1"/>
        </w:rPr>
        <w:fldChar w:fldCharType="separate"/>
      </w:r>
      <w:r w:rsidR="001E4699" w:rsidRPr="0023449B">
        <w:rPr>
          <w:noProof/>
          <w:color w:val="000000" w:themeColor="text1"/>
        </w:rPr>
        <w:t>[13]</w:t>
      </w:r>
      <w:r w:rsidR="002D338B" w:rsidRPr="0023449B">
        <w:rPr>
          <w:color w:val="000000" w:themeColor="text1"/>
        </w:rPr>
        <w:fldChar w:fldCharType="end"/>
      </w:r>
      <w:r w:rsidRPr="0023449B">
        <w:rPr>
          <w:color w:val="000000" w:themeColor="text1"/>
        </w:rPr>
        <w:t>.</w:t>
      </w:r>
    </w:p>
    <w:p w14:paraId="7AD42A9C" w14:textId="74AC90EE" w:rsidR="000871ED" w:rsidRPr="0023449B" w:rsidRDefault="000871ED" w:rsidP="00621576">
      <w:pPr>
        <w:spacing w:line="360" w:lineRule="auto"/>
        <w:jc w:val="both"/>
        <w:rPr>
          <w:color w:val="000000" w:themeColor="text1"/>
        </w:rPr>
      </w:pPr>
      <w:r w:rsidRPr="0023449B">
        <w:rPr>
          <w:color w:val="000000" w:themeColor="text1"/>
        </w:rPr>
        <w:tab/>
        <w:t xml:space="preserve">Взгляд на тревогу как </w:t>
      </w:r>
      <w:r w:rsidR="00D8646A" w:rsidRPr="0023449B">
        <w:rPr>
          <w:color w:val="000000" w:themeColor="text1"/>
        </w:rPr>
        <w:t>на источник</w:t>
      </w:r>
      <w:r w:rsidRPr="0023449B">
        <w:rPr>
          <w:color w:val="000000" w:themeColor="text1"/>
        </w:rPr>
        <w:t xml:space="preserve"> интероцепции предлагают Mallorqui-Bague</w:t>
      </w:r>
      <w:r w:rsidRPr="0023449B">
        <w:rPr>
          <w:color w:val="000000" w:themeColor="text1"/>
          <w:lang w:val="en-US"/>
        </w:rPr>
        <w:t>et al. (2016)</w:t>
      </w:r>
      <w:r w:rsidRPr="0023449B">
        <w:rPr>
          <w:color w:val="000000" w:themeColor="text1"/>
        </w:rPr>
        <w:t xml:space="preserve">. Для объяснения соматического влияния тревоги они привлекают данные нейронауки и нейрофилософии. Интероцепция отличается от проприоцепции; её измеряют через способность испытуемого чувствовать своё сердцебиение в покое. Этот показатель выражен у лиц с паническим расстройством, генерализованным тревожным расстройством, фобиями. Привлекая теорию соматических маркеров А.Damasio, авторы обозначают развитие тревоги как самоподдерживающуюся неправильную интерпретацию интероцептивных проявлений тела при реагировании на какую-либо ситуацию. Играет роль </w:t>
      </w:r>
      <w:r w:rsidRPr="0023449B">
        <w:rPr>
          <w:color w:val="000000" w:themeColor="text1"/>
          <w:lang w:val="en-US"/>
        </w:rPr>
        <w:t>top-down</w:t>
      </w:r>
      <w:r w:rsidR="007E59F5" w:rsidRPr="0023449B">
        <w:rPr>
          <w:color w:val="000000" w:themeColor="text1"/>
          <w:lang w:val="en-US"/>
        </w:rPr>
        <w:t xml:space="preserve"> (</w:t>
      </w:r>
      <w:r w:rsidR="007E59F5" w:rsidRPr="0023449B">
        <w:rPr>
          <w:color w:val="000000" w:themeColor="text1"/>
        </w:rPr>
        <w:t>«</w:t>
      </w:r>
      <w:r w:rsidR="007E59F5" w:rsidRPr="0023449B">
        <w:rPr>
          <w:color w:val="000000" w:themeColor="text1"/>
          <w:lang w:val="en-US"/>
        </w:rPr>
        <w:t>нисходящее</w:t>
      </w:r>
      <w:r w:rsidR="007E59F5" w:rsidRPr="0023449B">
        <w:rPr>
          <w:color w:val="000000" w:themeColor="text1"/>
        </w:rPr>
        <w:t>»</w:t>
      </w:r>
      <w:r w:rsidR="007E59F5" w:rsidRPr="0023449B">
        <w:rPr>
          <w:color w:val="000000" w:themeColor="text1"/>
          <w:lang w:val="en-US"/>
        </w:rPr>
        <w:t>)</w:t>
      </w:r>
      <w:r w:rsidRPr="0023449B">
        <w:rPr>
          <w:color w:val="000000" w:themeColor="text1"/>
        </w:rPr>
        <w:t xml:space="preserve"> взаимодействие, отвечающее на висцеросенсорную информацию и неправильно интерпретирующую её с последующим неправильным предвосхищением. Наличие метакогнитивных умений, то есть, оценки процессов собственного мышления, может помочь нивелировать развивающийся порочный круг (что делается в рамках обучения </w:t>
      </w:r>
      <w:r w:rsidRPr="0023449B">
        <w:rPr>
          <w:color w:val="000000" w:themeColor="text1"/>
          <w:lang w:val="en-US"/>
        </w:rPr>
        <w:t>mindfulness</w:t>
      </w:r>
      <w:r w:rsidRPr="0023449B">
        <w:rPr>
          <w:color w:val="000000" w:themeColor="text1"/>
        </w:rPr>
        <w:t xml:space="preserve">, например) </w:t>
      </w:r>
      <w:r w:rsidR="002D338B" w:rsidRPr="0023449B">
        <w:rPr>
          <w:color w:val="000000" w:themeColor="text1"/>
        </w:rPr>
        <w:fldChar w:fldCharType="begin"/>
      </w:r>
      <w:r w:rsidR="001E4699" w:rsidRPr="0023449B">
        <w:rPr>
          <w:color w:val="000000" w:themeColor="text1"/>
        </w:rPr>
        <w:instrText xml:space="preserve"> ADDIN EN.CITE &lt;EndNote&gt;&lt;Cite&gt;&lt;Author&gt;Mallorqui-Bague&lt;/Author&gt;&lt;Year&gt;2016&lt;/Year&gt;&lt;RecNum&gt;785&lt;/RecNum&gt;&lt;DisplayText&gt;[14]&lt;/DisplayText&gt;&lt;record&gt;&lt;rec-number&gt;785&lt;/rec-number&gt;&lt;foreign-keys&gt;&lt;key app="EN" db-id="stt2wzwebrd9pbe0aafpst29azf5sswvtaa2" timestamp="1491044048"&gt;785&lt;/key&gt;&lt;/foreign-keys&gt;&lt;ref-type name="Journal Article"&gt;17&lt;/ref-type&gt;&lt;contributors&gt;&lt;authors&gt;&lt;author&gt;Mallorqui-Bague, N.&lt;/author&gt;&lt;author&gt;Bulbena, A.&lt;/author&gt;&lt;author&gt;Pailhez, G.&lt;/author&gt;&lt;author&gt;Garfinkel, S. N.&lt;/author&gt;&lt;author&gt;Critchley, H. D.&lt;/author&gt;&lt;/authors&gt;&lt;/contributors&gt;&lt;titles&gt;&lt;title&gt;Mind-Body Interactions in Anxiety and Somatic Symptoms&lt;/title&gt;&lt;secondary-title&gt;Harvard Review of Psychiatry&lt;/secondary-title&gt;&lt;/titles&gt;&lt;periodical&gt;&lt;full-title&gt;Harvard Review of Psychiatry&lt;/full-title&gt;&lt;/periodical&gt;&lt;pages&gt;53-60&lt;/pages&gt;&lt;volume&gt;24&lt;/volume&gt;&lt;number&gt;1&lt;/number&gt;&lt;dates&gt;&lt;year&gt;2016&lt;/year&gt;&lt;pub-dates&gt;&lt;date&gt;Jan-Feb&lt;/date&gt;&lt;/pub-dates&gt;&lt;/dates&gt;&lt;isbn&gt;1067-3229&lt;/isbn&gt;&lt;accession-num&gt;WOS:000368763500004&lt;/accession-num&gt;&lt;urls&gt;&lt;related-urls&gt;&lt;url&gt;&amp;lt;Go to ISI&amp;gt;://WOS:000368763500004&lt;/url&gt;&lt;/related-urls&gt;&lt;/urls&gt;&lt;electronic-resource-num&gt;10.1097/hrp.0000000000000085&lt;/electronic-resource-num&gt;&lt;/record&gt;&lt;/Cite&gt;&lt;/EndNote&gt;</w:instrText>
      </w:r>
      <w:r w:rsidR="002D338B" w:rsidRPr="0023449B">
        <w:rPr>
          <w:color w:val="000000" w:themeColor="text1"/>
        </w:rPr>
        <w:fldChar w:fldCharType="separate"/>
      </w:r>
      <w:r w:rsidR="001E4699" w:rsidRPr="0023449B">
        <w:rPr>
          <w:noProof/>
          <w:color w:val="000000" w:themeColor="text1"/>
        </w:rPr>
        <w:t>[14]</w:t>
      </w:r>
      <w:r w:rsidR="002D338B" w:rsidRPr="0023449B">
        <w:rPr>
          <w:color w:val="000000" w:themeColor="text1"/>
        </w:rPr>
        <w:fldChar w:fldCharType="end"/>
      </w:r>
      <w:r w:rsidRPr="0023449B">
        <w:rPr>
          <w:color w:val="000000" w:themeColor="text1"/>
        </w:rPr>
        <w:t>.</w:t>
      </w:r>
    </w:p>
    <w:p w14:paraId="43D9D636" w14:textId="37245685" w:rsidR="000871ED" w:rsidRPr="0023449B" w:rsidRDefault="000871ED" w:rsidP="00621576">
      <w:pPr>
        <w:spacing w:line="360" w:lineRule="auto"/>
        <w:jc w:val="both"/>
        <w:rPr>
          <w:color w:val="000000" w:themeColor="text1"/>
        </w:rPr>
      </w:pPr>
      <w:r w:rsidRPr="0023449B">
        <w:rPr>
          <w:color w:val="000000" w:themeColor="text1"/>
        </w:rPr>
        <w:tab/>
        <w:t>Враждебность как личностная черта (</w:t>
      </w:r>
      <w:r w:rsidRPr="0023449B">
        <w:rPr>
          <w:color w:val="000000" w:themeColor="text1"/>
          <w:lang w:val="en-US"/>
        </w:rPr>
        <w:t>hostility)</w:t>
      </w:r>
      <w:r w:rsidRPr="0023449B">
        <w:rPr>
          <w:color w:val="000000" w:themeColor="text1"/>
        </w:rPr>
        <w:t xml:space="preserve"> проявляется склонностью к эмоциональному агрессивному реагированию. Враждебность связана со снижением качества жизни у больных ИБС, и такую связь </w:t>
      </w:r>
      <w:r w:rsidRPr="0023449B">
        <w:rPr>
          <w:color w:val="000000" w:themeColor="text1"/>
          <w:lang w:val="en-US"/>
        </w:rPr>
        <w:t>Silarova et al. (2016)</w:t>
      </w:r>
      <w:r w:rsidRPr="0023449B">
        <w:rPr>
          <w:color w:val="000000" w:themeColor="text1"/>
        </w:rPr>
        <w:t xml:space="preserve"> соотносят с утратой «чувства согласованности» (</w:t>
      </w:r>
      <w:r w:rsidRPr="0023449B">
        <w:rPr>
          <w:color w:val="000000" w:themeColor="text1"/>
          <w:lang w:val="en-US"/>
        </w:rPr>
        <w:t xml:space="preserve">sense of coherence). В их исследовании </w:t>
      </w:r>
      <w:r w:rsidRPr="0023449B">
        <w:rPr>
          <w:color w:val="000000" w:themeColor="text1"/>
        </w:rPr>
        <w:t xml:space="preserve">509 больных ИБС (средний возраст 58,8±7,3 лет) психическое качество жизни по опроснику </w:t>
      </w:r>
      <w:r w:rsidRPr="0023449B">
        <w:rPr>
          <w:color w:val="000000" w:themeColor="text1"/>
          <w:lang w:val="en-US"/>
        </w:rPr>
        <w:t>HRQoL</w:t>
      </w:r>
      <w:r w:rsidRPr="0023449B">
        <w:rPr>
          <w:color w:val="000000" w:themeColor="text1"/>
        </w:rPr>
        <w:t xml:space="preserve"> было связано с наличием враждебности</w:t>
      </w:r>
      <w:r w:rsidR="0040277D" w:rsidRPr="0023449B">
        <w:rPr>
          <w:color w:val="000000" w:themeColor="text1"/>
        </w:rPr>
        <w:t xml:space="preserve"> как черты акцентуированной личности</w:t>
      </w:r>
      <w:r w:rsidRPr="0023449B">
        <w:rPr>
          <w:color w:val="000000" w:themeColor="text1"/>
        </w:rPr>
        <w:t xml:space="preserve">. На 61,9% она объяснялась утратой чувства согласованности </w:t>
      </w:r>
      <w:r w:rsidR="002D338B" w:rsidRPr="0023449B">
        <w:rPr>
          <w:color w:val="000000" w:themeColor="text1"/>
        </w:rPr>
        <w:fldChar w:fldCharType="begin"/>
      </w:r>
      <w:r w:rsidR="001E4699" w:rsidRPr="0023449B">
        <w:rPr>
          <w:color w:val="000000" w:themeColor="text1"/>
        </w:rPr>
        <w:instrText xml:space="preserve"> ADDIN EN.CITE &lt;EndNote&gt;&lt;Cite&gt;&lt;Author&gt;Silarova&lt;/Author&gt;&lt;Year&gt;2016&lt;/Year&gt;&lt;RecNum&gt;837&lt;/RecNum&gt;&lt;DisplayText&gt;[15]&lt;/DisplayText&gt;&lt;record&gt;&lt;rec-number&gt;837&lt;/rec-number&gt;&lt;foreign-keys&gt;&lt;key app="EN" db-id="stt2wzwebrd9pbe0aafpst29azf5sswvtaa2" timestamp="1491213068"&gt;837&lt;/key&gt;&lt;/foreign-keys&gt;&lt;ref-type name="Journal Article"&gt;17&lt;/ref-type&gt;&lt;contributors&gt;&lt;authors&gt;&lt;author&gt;Silarova, B.&lt;/author&gt;&lt;author&gt;Nagyova, I.&lt;/author&gt;&lt;author&gt;Rosenberger, J.&lt;/author&gt;&lt;author&gt;van Dijk, J. P.&lt;/author&gt;&lt;author&gt;Reijneveld, S. A.&lt;/author&gt;&lt;/authors&gt;&lt;/contributors&gt;&lt;titles&gt;&lt;title&gt;Sense of coherence as a mediator between hostility and health-related quality of life among coronary heart disease patients&lt;/title&gt;&lt;secondary-title&gt;Heart &amp;amp; Lung&lt;/secondary-title&gt;&lt;/titles&gt;&lt;periodical&gt;&lt;full-title&gt;Heart &amp;amp; Lung&lt;/full-title&gt;&lt;/periodical&gt;&lt;pages&gt;126-131&lt;/pages&gt;&lt;volume&gt;45&lt;/volume&gt;&lt;number&gt;2&lt;/number&gt;&lt;dates&gt;&lt;year&gt;2016&lt;/year&gt;&lt;pub-dates&gt;&lt;date&gt;Mar-Apr&lt;/date&gt;&lt;/pub-dates&gt;&lt;/dates&gt;&lt;isbn&gt;0147-9563&lt;/isbn&gt;&lt;accession-num&gt;WOS:000371847700008&lt;/accession-num&gt;&lt;urls&gt;&lt;related-urls&gt;&lt;url&gt;&amp;lt;Go to ISI&amp;gt;://WOS:000371847700008&lt;/url&gt;&lt;/related-urls&gt;&lt;/urls&gt;&lt;electronic-resource-num&gt;10.1016/j.hrtlng.2015.11.004&lt;/electronic-resource-num&gt;&lt;/record&gt;&lt;/Cite&gt;&lt;/EndNote&gt;</w:instrText>
      </w:r>
      <w:r w:rsidR="002D338B" w:rsidRPr="0023449B">
        <w:rPr>
          <w:color w:val="000000" w:themeColor="text1"/>
        </w:rPr>
        <w:fldChar w:fldCharType="separate"/>
      </w:r>
      <w:r w:rsidR="001E4699" w:rsidRPr="0023449B">
        <w:rPr>
          <w:noProof/>
          <w:color w:val="000000" w:themeColor="text1"/>
        </w:rPr>
        <w:t>[15]</w:t>
      </w:r>
      <w:r w:rsidR="002D338B" w:rsidRPr="0023449B">
        <w:rPr>
          <w:color w:val="000000" w:themeColor="text1"/>
        </w:rPr>
        <w:fldChar w:fldCharType="end"/>
      </w:r>
      <w:r w:rsidRPr="0023449B">
        <w:rPr>
          <w:color w:val="000000" w:themeColor="text1"/>
        </w:rPr>
        <w:t xml:space="preserve">. Это понятие происходит из концепции салютогенеза А.Антоновски. В крупном обзоре </w:t>
      </w:r>
      <w:r w:rsidRPr="0023449B">
        <w:rPr>
          <w:color w:val="000000" w:themeColor="text1"/>
          <w:lang w:val="en-US"/>
        </w:rPr>
        <w:t xml:space="preserve">Eriksson (2006) </w:t>
      </w:r>
      <w:r w:rsidRPr="0023449B">
        <w:rPr>
          <w:color w:val="000000" w:themeColor="text1"/>
        </w:rPr>
        <w:t xml:space="preserve">оно показало существенную роль в сохранении и преумножении здоровья </w:t>
      </w:r>
      <w:r w:rsidR="002D338B" w:rsidRPr="0023449B">
        <w:rPr>
          <w:color w:val="000000" w:themeColor="text1"/>
        </w:rPr>
        <w:fldChar w:fldCharType="begin"/>
      </w:r>
      <w:r w:rsidR="001E4699" w:rsidRPr="0023449B">
        <w:rPr>
          <w:color w:val="000000" w:themeColor="text1"/>
        </w:rPr>
        <w:instrText xml:space="preserve"> ADDIN EN.CITE &lt;EndNote&gt;&lt;Cite&gt;&lt;Author&gt;Eriksson&lt;/Author&gt;&lt;Year&gt;2006&lt;/Year&gt;&lt;RecNum&gt;947&lt;/RecNum&gt;&lt;DisplayText&gt;[16]&lt;/DisplayText&gt;&lt;record&gt;&lt;rec-number&gt;947&lt;/rec-number&gt;&lt;foreign-keys&gt;&lt;key app="EN" db-id="stt2wzwebrd9pbe0aafpst29azf5sswvtaa2" timestamp="1491295568"&gt;947&lt;/key&gt;&lt;/foreign-keys&gt;&lt;ref-type name="Journal Article"&gt;17&lt;/ref-type&gt;&lt;contributors&gt;&lt;authors&gt;&lt;author&gt;Eriksson, M.&lt;/author&gt;&lt;author&gt;Lindstrom, B.&lt;/author&gt;&lt;/authors&gt;&lt;/contributors&gt;&lt;titles&gt;&lt;title&gt;Antonovsky&amp;apos;s sense of coherence scale and the relation with health: a systematic review&lt;/title&gt;&lt;secondary-title&gt;Journal of Epidemiology and Community Health&lt;/secondary-title&gt;&lt;/titles&gt;&lt;periodical&gt;&lt;full-title&gt;Journal of Epidemiology and Community Health&lt;/full-title&gt;&lt;/periodical&gt;&lt;pages&gt;376-381&lt;/pages&gt;&lt;volume&gt;60&lt;/volume&gt;&lt;number&gt;5&lt;/number&gt;&lt;dates&gt;&lt;year&gt;2006&lt;/year&gt;&lt;pub-dates&gt;&lt;date&gt;May&lt;/date&gt;&lt;/pub-dates&gt;&lt;/dates&gt;&lt;isbn&gt;0143-005X&lt;/isbn&gt;&lt;accession-num&gt;WOS:000236792400003&lt;/accession-num&gt;&lt;urls&gt;&lt;related-urls&gt;&lt;url&gt;&amp;lt;Go to ISI&amp;gt;://WOS:000236792400003&lt;/url&gt;&lt;/related-urls&gt;&lt;/urls&gt;&lt;electronic-resource-num&gt;10.1136/j.jech.2005.041616&lt;/electronic-resource-num&gt;&lt;/record&gt;&lt;/Cite&gt;&lt;/EndNote&gt;</w:instrText>
      </w:r>
      <w:r w:rsidR="002D338B" w:rsidRPr="0023449B">
        <w:rPr>
          <w:color w:val="000000" w:themeColor="text1"/>
        </w:rPr>
        <w:fldChar w:fldCharType="separate"/>
      </w:r>
      <w:r w:rsidR="001E4699" w:rsidRPr="0023449B">
        <w:rPr>
          <w:noProof/>
          <w:color w:val="000000" w:themeColor="text1"/>
        </w:rPr>
        <w:t>[16]</w:t>
      </w:r>
      <w:r w:rsidR="002D338B" w:rsidRPr="0023449B">
        <w:rPr>
          <w:color w:val="000000" w:themeColor="text1"/>
        </w:rPr>
        <w:fldChar w:fldCharType="end"/>
      </w:r>
      <w:r w:rsidRPr="0023449B">
        <w:rPr>
          <w:color w:val="000000" w:themeColor="text1"/>
        </w:rPr>
        <w:t xml:space="preserve">. «Чувство согласованности» предлагается </w:t>
      </w:r>
      <w:r w:rsidRPr="0023449B">
        <w:rPr>
          <w:color w:val="000000" w:themeColor="text1"/>
          <w:lang w:val="en-US"/>
        </w:rPr>
        <w:t xml:space="preserve">Super et al. (2016) </w:t>
      </w:r>
      <w:r w:rsidRPr="0023449B">
        <w:rPr>
          <w:color w:val="000000" w:themeColor="text1"/>
        </w:rPr>
        <w:t xml:space="preserve">как инструмент и промежуточная цель повышения общего качества жизни; вмешательства, направленные на этот фактор, изучены Voseckova et al. (2017) в работе с больными сахарным диабетом </w:t>
      </w:r>
      <w:r w:rsidR="002D338B" w:rsidRPr="0023449B">
        <w:rPr>
          <w:color w:val="000000" w:themeColor="text1"/>
        </w:rPr>
        <w:fldChar w:fldCharType="begin">
          <w:fldData xml:space="preserve">PEVuZE5vdGU+PENpdGU+PEF1dGhvcj5Wb3NlY2tvdmE8L0F1dGhvcj48WWVhcj4yMDE3PC9ZZWFy
PjxSZWNOdW0+OTQ4PC9SZWNOdW0+PERpc3BsYXlUZXh0PlsxNzsgMThdPC9EaXNwbGF5VGV4dD48
cmVjb3JkPjxyZWMtbnVtYmVyPjk0ODwvcmVjLW51bWJlcj48Zm9yZWlnbi1rZXlzPjxrZXkgYXBw
PSJFTiIgZGItaWQ9InN0dDJ3endlYnJkOXBiZTBhYWZwc3QyOWF6ZjVzc3d2dGFhMiIgdGltZXN0
YW1wPSIxNDkxMjk1NTgyIj45NDg8L2tleT48L2ZvcmVpZ24ta2V5cz48cmVmLXR5cGUgbmFtZT0i
Sm91cm5hbCBBcnRpY2xlIj4xNzwvcmVmLXR5cGU+PGNvbnRyaWJ1dG9ycz48YXV0aG9ycz48YXV0
aG9yPlZvc2Vja292YSwgQS48L2F1dGhvcj48YXV0aG9yPlRydWhsYXJvdmEsIFouPC9hdXRob3I+
PGF1dGhvcj5MZXZpY2thLCBKLjwvYXV0aG9yPjxhdXRob3I+S2xpbW92YSwgQi48L2F1dGhvcj48
YXV0aG9yPkt1Y2EsIEsuPC9hdXRob3I+PC9hdXRob3JzPjwvY29udHJpYnV0b3JzPjx0aXRsZXM+
PHRpdGxlPkFwcGxpY2F0aW9uIG9mIHNhbHV0b2dlbmljIGNvbmNlcHQgaW4gc29jaWFsIHdvcmsg
d2l0aCBkaWFiZXRpYyBwYXRpZW50czwvdGl0bGU+PHNlY29uZGFyeS10aXRsZT5Tb2NpYWwgV29y
ayBpbiBIZWFsdGggQ2FyZTwvc2Vjb25kYXJ5LXRpdGxlPjwvdGl0bGVzPjxwZXJpb2RpY2FsPjxm
dWxsLXRpdGxlPlNvY2lhbCBXb3JrIGluIEhlYWx0aCBDYXJlPC9mdWxsLXRpdGxlPjwvcGVyaW9k
aWNhbD48cGFnZXM+MjQ0LTI1OTwvcGFnZXM+PHZvbHVtZT41Njwvdm9sdW1lPjxudW1iZXI+NDwv
bnVtYmVyPjxkYXRlcz48eWVhcj4yMDE3PC95ZWFyPjwvZGF0ZXM+PGlzYm4+MDA5OC0xMzg5PC9p
c2JuPjxhY2Nlc3Npb24tbnVtPldPUzowMDAzOTY3OTU3MDAwMDM8L2FjY2Vzc2lvbi1udW0+PHVy
bHM+PHJlbGF0ZWQtdXJscz48dXJsPiZsdDtHbyB0byBJU0kmZ3Q7Oi8vV09TOjAwMDM5Njc5NTcw
MDAwMzwvdXJsPjwvcmVsYXRlZC11cmxzPjwvdXJscz48ZWxlY3Ryb25pYy1yZXNvdXJjZS1udW0+
MTAuMTA4MC8wMDk4MTM4OS4yMDE2LjEyNjU2MzU8L2VsZWN0cm9uaWMtcmVzb3VyY2UtbnVtPjwv
cmVjb3JkPjwvQ2l0ZT48Q2l0ZT48QXV0aG9yPlN1cGVyPC9BdXRob3I+PFllYXI+MjAxNjwvWWVh
cj48UmVjTnVtPjk0OTwvUmVjTnVtPjxyZWNvcmQ+PHJlYy1udW1iZXI+OTQ5PC9yZWMtbnVtYmVy
Pjxmb3JlaWduLWtleXM+PGtleSBhcHA9IkVOIiBkYi1pZD0ic3R0Mnd6d2VicmQ5cGJlMGFhZnBz
dDI5YXpmNXNzd3Z0YWEyIiB0aW1lc3RhbXA9IjE0OTEyOTU1ODIiPjk0OTwva2V5PjwvZm9yZWln
bi1rZXlzPjxyZWYtdHlwZSBuYW1lPSJKb3VybmFsIEFydGljbGUiPjE3PC9yZWYtdHlwZT48Y29u
dHJpYnV0b3JzPjxhdXRob3JzPjxhdXRob3I+U3VwZXIsIFMuPC9hdXRob3I+PGF1dGhvcj5XYWdl
bWFrZXJzLCBNLiBBLiBFLjwvYXV0aG9yPjxhdXRob3I+UGljYXZldCwgSC4gUy4gSi48L2F1dGhv
cj48YXV0aG9yPlZlcmtvb2lqZW4sIEsuIFQuPC9hdXRob3I+PGF1dGhvcj5Lb2VsZW4sIE0uIEEu
PC9hdXRob3I+PC9hdXRob3JzPjwvY29udHJpYnV0b3JzPjx0aXRsZXM+PHRpdGxlPlN0cmVuZ3Ro
ZW5pbmcgc2Vuc2Ugb2YgY29oZXJlbmNlOiBvcHBvcnR1bml0aWVzIGZvciB0aGVvcnkgYnVpbGRp
bmcgaW4gaGVhbHRoIHByb21vdGlvbjwvdGl0bGU+PHNlY29uZGFyeS10aXRsZT5IZWFsdGggUHJv
bW90aW9uIEludGVybmF0aW9uYWw8L3NlY29uZGFyeS10aXRsZT48L3RpdGxlcz48cGVyaW9kaWNh
bD48ZnVsbC10aXRsZT5IZWFsdGggUHJvbW90aW9uIEludGVybmF0aW9uYWw8L2Z1bGwtdGl0bGU+
PC9wZXJpb2RpY2FsPjxwYWdlcz44NjktODc4PC9wYWdlcz48dm9sdW1lPjMxPC92b2x1bWU+PG51
bWJlcj40PC9udW1iZXI+PGRhdGVzPjx5ZWFyPjIwMTY8L3llYXI+PHB1Yi1kYXRlcz48ZGF0ZT5E
ZWM8L2RhdGU+PC9wdWItZGF0ZXM+PC9kYXRlcz48aXNibj4wOTU3LTQ4MjQ8L2lzYm4+PGFjY2Vz
c2lvbi1udW0+V09TOjAwMDM5Mjk0MjcwMDAxNDwvYWNjZXNzaW9uLW51bT48dXJscz48cmVsYXRl
ZC11cmxzPjx1cmw+Jmx0O0dvIHRvIElTSSZndDs6Ly9XT1M6MDAwMzkyOTQyNzAwMDE0PC91cmw+
PC9yZWxhdGVkLXVybHM+PC91cmxzPjxlbGVjdHJvbmljLXJlc291cmNlLW51bT4xMC4xMDkzL2hl
YXByby9kYXYwNzE8L2VsZWN0cm9uaWMtcmVzb3VyY2UtbnVtPjwvcmVjb3JkPjwvQ2l0ZT48L0Vu
ZE5vdGU+AG==
</w:fldData>
        </w:fldChar>
      </w:r>
      <w:r w:rsidR="001E4699" w:rsidRPr="0023449B">
        <w:rPr>
          <w:color w:val="000000" w:themeColor="text1"/>
        </w:rPr>
        <w:instrText xml:space="preserve"> ADDIN EN.CITE </w:instrText>
      </w:r>
      <w:r w:rsidR="001E4699" w:rsidRPr="0023449B">
        <w:rPr>
          <w:color w:val="000000" w:themeColor="text1"/>
        </w:rPr>
        <w:fldChar w:fldCharType="begin">
          <w:fldData xml:space="preserve">PEVuZE5vdGU+PENpdGU+PEF1dGhvcj5Wb3NlY2tvdmE8L0F1dGhvcj48WWVhcj4yMDE3PC9ZZWFy
PjxSZWNOdW0+OTQ4PC9SZWNOdW0+PERpc3BsYXlUZXh0PlsxNzsgMThdPC9EaXNwbGF5VGV4dD48
cmVjb3JkPjxyZWMtbnVtYmVyPjk0ODwvcmVjLW51bWJlcj48Zm9yZWlnbi1rZXlzPjxrZXkgYXBw
PSJFTiIgZGItaWQ9InN0dDJ3endlYnJkOXBiZTBhYWZwc3QyOWF6ZjVzc3d2dGFhMiIgdGltZXN0
YW1wPSIxNDkxMjk1NTgyIj45NDg8L2tleT48L2ZvcmVpZ24ta2V5cz48cmVmLXR5cGUgbmFtZT0i
Sm91cm5hbCBBcnRpY2xlIj4xNzwvcmVmLXR5cGU+PGNvbnRyaWJ1dG9ycz48YXV0aG9ycz48YXV0
aG9yPlZvc2Vja292YSwgQS48L2F1dGhvcj48YXV0aG9yPlRydWhsYXJvdmEsIFouPC9hdXRob3I+
PGF1dGhvcj5MZXZpY2thLCBKLjwvYXV0aG9yPjxhdXRob3I+S2xpbW92YSwgQi48L2F1dGhvcj48
YXV0aG9yPkt1Y2EsIEsuPC9hdXRob3I+PC9hdXRob3JzPjwvY29udHJpYnV0b3JzPjx0aXRsZXM+
PHRpdGxlPkFwcGxpY2F0aW9uIG9mIHNhbHV0b2dlbmljIGNvbmNlcHQgaW4gc29jaWFsIHdvcmsg
d2l0aCBkaWFiZXRpYyBwYXRpZW50czwvdGl0bGU+PHNlY29uZGFyeS10aXRsZT5Tb2NpYWwgV29y
ayBpbiBIZWFsdGggQ2FyZTwvc2Vjb25kYXJ5LXRpdGxlPjwvdGl0bGVzPjxwZXJpb2RpY2FsPjxm
dWxsLXRpdGxlPlNvY2lhbCBXb3JrIGluIEhlYWx0aCBDYXJlPC9mdWxsLXRpdGxlPjwvcGVyaW9k
aWNhbD48cGFnZXM+MjQ0LTI1OTwvcGFnZXM+PHZvbHVtZT41Njwvdm9sdW1lPjxudW1iZXI+NDwv
bnVtYmVyPjxkYXRlcz48eWVhcj4yMDE3PC95ZWFyPjwvZGF0ZXM+PGlzYm4+MDA5OC0xMzg5PC9p
c2JuPjxhY2Nlc3Npb24tbnVtPldPUzowMDAzOTY3OTU3MDAwMDM8L2FjY2Vzc2lvbi1udW0+PHVy
bHM+PHJlbGF0ZWQtdXJscz48dXJsPiZsdDtHbyB0byBJU0kmZ3Q7Oi8vV09TOjAwMDM5Njc5NTcw
MDAwMzwvdXJsPjwvcmVsYXRlZC11cmxzPjwvdXJscz48ZWxlY3Ryb25pYy1yZXNvdXJjZS1udW0+
MTAuMTA4MC8wMDk4MTM4OS4yMDE2LjEyNjU2MzU8L2VsZWN0cm9uaWMtcmVzb3VyY2UtbnVtPjwv
cmVjb3JkPjwvQ2l0ZT48Q2l0ZT48QXV0aG9yPlN1cGVyPC9BdXRob3I+PFllYXI+MjAxNjwvWWVh
cj48UmVjTnVtPjk0OTwvUmVjTnVtPjxyZWNvcmQ+PHJlYy1udW1iZXI+OTQ5PC9yZWMtbnVtYmVy
Pjxmb3JlaWduLWtleXM+PGtleSBhcHA9IkVOIiBkYi1pZD0ic3R0Mnd6d2VicmQ5cGJlMGFhZnBz
dDI5YXpmNXNzd3Z0YWEyIiB0aW1lc3RhbXA9IjE0OTEyOTU1ODIiPjk0OTwva2V5PjwvZm9yZWln
bi1rZXlzPjxyZWYtdHlwZSBuYW1lPSJKb3VybmFsIEFydGljbGUiPjE3PC9yZWYtdHlwZT48Y29u
dHJpYnV0b3JzPjxhdXRob3JzPjxhdXRob3I+U3VwZXIsIFMuPC9hdXRob3I+PGF1dGhvcj5XYWdl
bWFrZXJzLCBNLiBBLiBFLjwvYXV0aG9yPjxhdXRob3I+UGljYXZldCwgSC4gUy4gSi48L2F1dGhv
cj48YXV0aG9yPlZlcmtvb2lqZW4sIEsuIFQuPC9hdXRob3I+PGF1dGhvcj5Lb2VsZW4sIE0uIEEu
PC9hdXRob3I+PC9hdXRob3JzPjwvY29udHJpYnV0b3JzPjx0aXRsZXM+PHRpdGxlPlN0cmVuZ3Ro
ZW5pbmcgc2Vuc2Ugb2YgY29oZXJlbmNlOiBvcHBvcnR1bml0aWVzIGZvciB0aGVvcnkgYnVpbGRp
bmcgaW4gaGVhbHRoIHByb21vdGlvbjwvdGl0bGU+PHNlY29uZGFyeS10aXRsZT5IZWFsdGggUHJv
bW90aW9uIEludGVybmF0aW9uYWw8L3NlY29uZGFyeS10aXRsZT48L3RpdGxlcz48cGVyaW9kaWNh
bD48ZnVsbC10aXRsZT5IZWFsdGggUHJvbW90aW9uIEludGVybmF0aW9uYWw8L2Z1bGwtdGl0bGU+
PC9wZXJpb2RpY2FsPjxwYWdlcz44NjktODc4PC9wYWdlcz48dm9sdW1lPjMxPC92b2x1bWU+PG51
bWJlcj40PC9udW1iZXI+PGRhdGVzPjx5ZWFyPjIwMTY8L3llYXI+PHB1Yi1kYXRlcz48ZGF0ZT5E
ZWM8L2RhdGU+PC9wdWItZGF0ZXM+PC9kYXRlcz48aXNibj4wOTU3LTQ4MjQ8L2lzYm4+PGFjY2Vz
c2lvbi1udW0+V09TOjAwMDM5Mjk0MjcwMDAxNDwvYWNjZXNzaW9uLW51bT48dXJscz48cmVsYXRl
ZC11cmxzPjx1cmw+Jmx0O0dvIHRvIElTSSZndDs6Ly9XT1M6MDAwMzkyOTQyNzAwMDE0PC91cmw+
PC9yZWxhdGVkLXVybHM+PC91cmxzPjxlbGVjdHJvbmljLXJlc291cmNlLW51bT4xMC4xMDkzL2hl
YXByby9kYXYwNzE8L2VsZWN0cm9uaWMtcmVzb3VyY2UtbnVtPjwvcmVjb3JkPjwvQ2l0ZT48L0Vu
ZE5vdGU+AG==
</w:fldData>
        </w:fldChar>
      </w:r>
      <w:r w:rsidR="001E4699" w:rsidRPr="0023449B">
        <w:rPr>
          <w:color w:val="000000" w:themeColor="text1"/>
        </w:rPr>
        <w:instrText xml:space="preserve"> ADDIN EN.CITE.DATA </w:instrText>
      </w:r>
      <w:r w:rsidR="001E4699" w:rsidRPr="0023449B">
        <w:rPr>
          <w:color w:val="000000" w:themeColor="text1"/>
        </w:rPr>
      </w:r>
      <w:r w:rsidR="001E4699" w:rsidRPr="0023449B">
        <w:rPr>
          <w:color w:val="000000" w:themeColor="text1"/>
        </w:rPr>
        <w:fldChar w:fldCharType="end"/>
      </w:r>
      <w:r w:rsidR="002D338B" w:rsidRPr="0023449B">
        <w:rPr>
          <w:color w:val="000000" w:themeColor="text1"/>
        </w:rPr>
      </w:r>
      <w:r w:rsidR="002D338B" w:rsidRPr="0023449B">
        <w:rPr>
          <w:color w:val="000000" w:themeColor="text1"/>
        </w:rPr>
        <w:fldChar w:fldCharType="separate"/>
      </w:r>
      <w:r w:rsidR="001E4699" w:rsidRPr="0023449B">
        <w:rPr>
          <w:noProof/>
          <w:color w:val="000000" w:themeColor="text1"/>
        </w:rPr>
        <w:t>[17; 18]</w:t>
      </w:r>
      <w:r w:rsidR="002D338B" w:rsidRPr="0023449B">
        <w:rPr>
          <w:color w:val="000000" w:themeColor="text1"/>
        </w:rPr>
        <w:fldChar w:fldCharType="end"/>
      </w:r>
      <w:r w:rsidRPr="0023449B">
        <w:rPr>
          <w:color w:val="000000" w:themeColor="text1"/>
        </w:rPr>
        <w:t>.</w:t>
      </w:r>
    </w:p>
    <w:p w14:paraId="16FB9E60" w14:textId="0817EE68" w:rsidR="000871ED" w:rsidRPr="0023449B" w:rsidRDefault="000871ED" w:rsidP="00621576">
      <w:pPr>
        <w:spacing w:line="360" w:lineRule="auto"/>
        <w:jc w:val="both"/>
        <w:rPr>
          <w:color w:val="000000" w:themeColor="text1"/>
          <w:lang w:val="en-US"/>
        </w:rPr>
      </w:pPr>
      <w:r w:rsidRPr="0023449B">
        <w:rPr>
          <w:color w:val="000000" w:themeColor="text1"/>
        </w:rPr>
        <w:tab/>
        <w:t xml:space="preserve">Shen&amp;Gau (2017) изучали влияние депрессии и враждебности у пациентов с ИБС на течение кардиореабилитации. Было включено 142 пациента (средний возраст 62 года). Наличие враждебности (измерялась по шкале Cook-Medley из 13 пунктов) было связано с меньшей толерантностью к физическим нагрузкам исходно и меньшими темпами её прироста в течение 6 недель участия. Депрессия (измерялась по шкале Бека, </w:t>
      </w:r>
      <w:r w:rsidRPr="0023449B">
        <w:rPr>
          <w:color w:val="000000" w:themeColor="text1"/>
          <w:lang w:val="en-US"/>
        </w:rPr>
        <w:t>BDI)</w:t>
      </w:r>
      <w:r w:rsidRPr="0023449B">
        <w:rPr>
          <w:color w:val="000000" w:themeColor="text1"/>
        </w:rPr>
        <w:t xml:space="preserve"> дополняла наличие враждебности и усугубляла темпы реабилитации </w:t>
      </w:r>
      <w:r w:rsidR="002D338B" w:rsidRPr="0023449B">
        <w:rPr>
          <w:color w:val="000000" w:themeColor="text1"/>
        </w:rPr>
        <w:fldChar w:fldCharType="begin"/>
      </w:r>
      <w:r w:rsidR="001E4699" w:rsidRPr="0023449B">
        <w:rPr>
          <w:color w:val="000000" w:themeColor="text1"/>
        </w:rPr>
        <w:instrText xml:space="preserve"> ADDIN EN.CITE &lt;EndNote&gt;&lt;Cite&gt;&lt;Author&gt;Shen&lt;/Author&gt;&lt;Year&gt;2017&lt;/Year&gt;&lt;RecNum&gt;803&lt;/RecNum&gt;&lt;DisplayText&gt;[19]&lt;/DisplayText&gt;&lt;record&gt;&lt;rec-number&gt;803&lt;/rec-number&gt;&lt;foreign-keys&gt;&lt;key app="EN" db-id="stt2wzwebrd9pbe0aafpst29azf5sswvtaa2" timestamp="1491105224"&gt;803&lt;/key&gt;&lt;/foreign-keys&gt;&lt;ref-type name="Journal Article"&gt;17&lt;/ref-type&gt;&lt;contributors&gt;&lt;authors&gt;&lt;author&gt;Shen, B. J.&lt;/author&gt;&lt;author&gt;Gau, J. T.&lt;/author&gt;&lt;/authors&gt;&lt;/contributors&gt;&lt;auth-address&gt;Division of Psychology, Nanyang Technological University, Singapore, 637332, Singapore. bshen@alumni.uchicago.edu.&amp;#xD;Department of Psychological and Brain Sciences, University of Delaware, Newark, DE, USA. bshen@alumni.uchicago.edu.&amp;#xD;Department of Geriatric Medicine, Ohio University Heritage College of Osteopathic Medicine, Athens, OH, USA.&lt;/auth-address&gt;&lt;titles&gt;&lt;title&gt;Influence of Depression and Hostility on Exercise Tolerance and Improvement in Patients with Coronary Heart Disease&lt;/title&gt;&lt;secondary-title&gt;Int J Behav Med&lt;/secondary-title&gt;&lt;alt-title&gt;International journal of behavioral medicine&lt;/alt-title&gt;&lt;/titles&gt;&lt;alt-periodical&gt;&lt;full-title&gt;International Journal of Behavioral Medicine&lt;/full-title&gt;&lt;/alt-periodical&gt;&lt;pages&gt;312-320&lt;/pages&gt;&lt;volume&gt;24&lt;/volume&gt;&lt;number&gt;2&lt;/number&gt;&lt;edition&gt;2016/10/06&lt;/edition&gt;&lt;keywords&gt;&lt;keyword&gt;Coronary heart disease&lt;/keyword&gt;&lt;keyword&gt;Depression&lt;/keyword&gt;&lt;keyword&gt;Exercise tolerance&lt;/keyword&gt;&lt;keyword&gt;Hostility&lt;/keyword&gt;&lt;keyword&gt;Rehabilitation&lt;/keyword&gt;&lt;/keywords&gt;&lt;dates&gt;&lt;year&gt;2017&lt;/year&gt;&lt;pub-dates&gt;&lt;date&gt;Apr&lt;/date&gt;&lt;/pub-dates&gt;&lt;/dates&gt;&lt;isbn&gt;1070-5503&lt;/isbn&gt;&lt;accession-num&gt;27704489&lt;/accession-num&gt;&lt;urls&gt;&lt;/urls&gt;&lt;electronic-resource-num&gt;10.1007/s12529-016-9598-z&lt;/electronic-resource-num&gt;&lt;remote-database-provider&gt;NLM&lt;/remote-database-provider&gt;&lt;language&gt;eng&lt;/language&gt;&lt;/record&gt;&lt;/Cite&gt;&lt;/EndNote&gt;</w:instrText>
      </w:r>
      <w:r w:rsidR="002D338B" w:rsidRPr="0023449B">
        <w:rPr>
          <w:color w:val="000000" w:themeColor="text1"/>
        </w:rPr>
        <w:fldChar w:fldCharType="separate"/>
      </w:r>
      <w:r w:rsidR="001E4699" w:rsidRPr="0023449B">
        <w:rPr>
          <w:noProof/>
          <w:color w:val="000000" w:themeColor="text1"/>
        </w:rPr>
        <w:t>[19]</w:t>
      </w:r>
      <w:r w:rsidR="002D338B" w:rsidRPr="0023449B">
        <w:rPr>
          <w:color w:val="000000" w:themeColor="text1"/>
        </w:rPr>
        <w:fldChar w:fldCharType="end"/>
      </w:r>
      <w:r w:rsidRPr="0023449B">
        <w:rPr>
          <w:color w:val="000000" w:themeColor="text1"/>
        </w:rPr>
        <w:t xml:space="preserve">. </w:t>
      </w:r>
    </w:p>
    <w:p w14:paraId="4DF78AA9" w14:textId="480CE3A7" w:rsidR="000871ED" w:rsidRPr="0023449B" w:rsidRDefault="000871ED" w:rsidP="00621576">
      <w:pPr>
        <w:spacing w:line="360" w:lineRule="auto"/>
        <w:jc w:val="both"/>
        <w:rPr>
          <w:color w:val="000000" w:themeColor="text1"/>
          <w:lang w:val="en-US"/>
        </w:rPr>
      </w:pPr>
      <w:r w:rsidRPr="0023449B">
        <w:rPr>
          <w:color w:val="000000" w:themeColor="text1"/>
        </w:rPr>
        <w:tab/>
        <w:t xml:space="preserve">По данным </w:t>
      </w:r>
      <w:r w:rsidRPr="0023449B">
        <w:rPr>
          <w:color w:val="000000" w:themeColor="text1"/>
          <w:lang w:val="en-US"/>
        </w:rPr>
        <w:t xml:space="preserve">Murdock et al. (2017) враждебность </w:t>
      </w:r>
      <w:r w:rsidR="007E59F5" w:rsidRPr="0023449B">
        <w:rPr>
          <w:color w:val="000000" w:themeColor="text1"/>
        </w:rPr>
        <w:t>связана с</w:t>
      </w:r>
      <w:r w:rsidRPr="0023449B">
        <w:rPr>
          <w:color w:val="000000" w:themeColor="text1"/>
        </w:rPr>
        <w:t xml:space="preserve"> чувствительность</w:t>
      </w:r>
      <w:r w:rsidR="007E59F5" w:rsidRPr="0023449B">
        <w:rPr>
          <w:color w:val="000000" w:themeColor="text1"/>
        </w:rPr>
        <w:t>ю</w:t>
      </w:r>
      <w:r w:rsidRPr="0023449B">
        <w:rPr>
          <w:color w:val="000000" w:themeColor="text1"/>
        </w:rPr>
        <w:t xml:space="preserve"> к кортизолу при стрессе. У 213 добровольцев они изучали изменения высокочастотной вариабельности ритма сердца (ВЧ-ВРС) при индуцированном социальном стрессе и измеряли уровень кортизола в слюне. Предпосылкой исследования был</w:t>
      </w:r>
      <w:r w:rsidR="0040277D" w:rsidRPr="0023449B">
        <w:rPr>
          <w:color w:val="000000" w:themeColor="text1"/>
        </w:rPr>
        <w:t>о предположение</w:t>
      </w:r>
      <w:r w:rsidRPr="0023449B">
        <w:rPr>
          <w:color w:val="000000" w:themeColor="text1"/>
        </w:rPr>
        <w:t xml:space="preserve"> о том, что не все лица с чертой враждебности имеют неблагоприятное влияние на </w:t>
      </w:r>
      <w:r w:rsidR="00ED4A40" w:rsidRPr="0023449B">
        <w:rPr>
          <w:color w:val="000000" w:themeColor="text1"/>
        </w:rPr>
        <w:t>соматическое здоровье.</w:t>
      </w:r>
      <w:r w:rsidRPr="0023449B">
        <w:rPr>
          <w:color w:val="000000" w:themeColor="text1"/>
        </w:rPr>
        <w:t xml:space="preserve"> </w:t>
      </w:r>
      <w:r w:rsidR="00ED4A40" w:rsidRPr="0023449B">
        <w:rPr>
          <w:color w:val="000000" w:themeColor="text1"/>
        </w:rPr>
        <w:t xml:space="preserve">Это предположение исходило из данных ряда исследований, показавших, что </w:t>
      </w:r>
      <w:r w:rsidRPr="0023449B">
        <w:rPr>
          <w:color w:val="000000" w:themeColor="text1"/>
        </w:rPr>
        <w:t>чувствительность к кортизолу связана с поддержанием субклинического воспаления. Враждебность не была связана с чувствительностью к кортизолу, если вызванная стрессом ВЧ-ВРС была высокой. При низкой ВЧ-ВРС на фоне стресса черта враждебности была связана с более высокой чувствительностью</w:t>
      </w:r>
      <w:r w:rsidR="004D70BD" w:rsidRPr="0023449B">
        <w:rPr>
          <w:color w:val="000000" w:themeColor="text1"/>
        </w:rPr>
        <w:t xml:space="preserve"> к кортизолу</w:t>
      </w:r>
      <w:r w:rsidRPr="0023449B">
        <w:rPr>
          <w:color w:val="000000" w:themeColor="text1"/>
        </w:rPr>
        <w:t xml:space="preserve">. Авторы заключают, что черта враждебности может иметь адаптивный характер, позволяя снизить негативное физиологическое влияние социального стресса </w:t>
      </w:r>
      <w:r w:rsidR="002D338B" w:rsidRPr="0023449B">
        <w:rPr>
          <w:color w:val="000000" w:themeColor="text1"/>
          <w:lang w:val="en-US"/>
        </w:rPr>
        <w:fldChar w:fldCharType="begin"/>
      </w:r>
      <w:r w:rsidR="001E4699" w:rsidRPr="0023449B">
        <w:rPr>
          <w:color w:val="000000" w:themeColor="text1"/>
          <w:lang w:val="en-US"/>
        </w:rPr>
        <w:instrText xml:space="preserve"> ADDIN EN.CITE &lt;EndNote&gt;&lt;Cite&gt;&lt;Author&gt;Murdock&lt;/Author&gt;&lt;Year&gt;2017&lt;/Year&gt;&lt;RecNum&gt;826&lt;/RecNum&gt;&lt;DisplayText&gt;[20]&lt;/DisplayText&gt;&lt;record&gt;&lt;rec-number&gt;826&lt;/rec-number&gt;&lt;foreign-keys&gt;&lt;key app="EN" db-id="stt2wzwebrd9pbe0aafpst29azf5sswvtaa2" timestamp="1491213068"&gt;826&lt;/key&gt;&lt;/foreign-keys&gt;&lt;ref-type name="Journal Article"&gt;17&lt;/ref-type&gt;&lt;contributors&gt;&lt;authors&gt;&lt;author&gt;Murdock, K. W.&lt;/author&gt;&lt;author&gt;Leroy, A. S.&lt;/author&gt;&lt;author&gt;Fagundes, C. P.&lt;/author&gt;&lt;/authors&gt;&lt;/contributors&gt;&lt;titles&gt;&lt;title&gt;Trait hostility and cortisol sensitivity following a stressor: The moderating role of stress-induced heart rate variability&lt;/title&gt;&lt;secondary-title&gt;Psychoneuroendocrinology&lt;/secondary-title&gt;&lt;/titles&gt;&lt;periodical&gt;&lt;full-title&gt;Psychoneuroendocrinology&lt;/full-title&gt;&lt;/periodical&gt;&lt;pages&gt;222-227&lt;/pages&gt;&lt;volume&gt;75&lt;/volume&gt;&lt;dates&gt;&lt;year&gt;2017&lt;/year&gt;&lt;pub-dates&gt;&lt;date&gt;Jan&lt;/date&gt;&lt;/pub-dates&gt;&lt;/dates&gt;&lt;isbn&gt;0306-4530&lt;/isbn&gt;&lt;accession-num&gt;WOS:000390498100026&lt;/accession-num&gt;&lt;urls&gt;&lt;related-urls&gt;&lt;url&gt;&amp;lt;Go to ISI&amp;gt;://WOS:000390498100026&lt;/url&gt;&lt;/related-urls&gt;&lt;/urls&gt;&lt;electronic-resource-num&gt;10.1016/j.psyneuen.2016.10.014&lt;/electronic-resource-num&gt;&lt;/record&gt;&lt;/Cite&gt;&lt;/EndNote&gt;</w:instrText>
      </w:r>
      <w:r w:rsidR="002D338B" w:rsidRPr="0023449B">
        <w:rPr>
          <w:color w:val="000000" w:themeColor="text1"/>
          <w:lang w:val="en-US"/>
        </w:rPr>
        <w:fldChar w:fldCharType="separate"/>
      </w:r>
      <w:r w:rsidR="001E4699" w:rsidRPr="0023449B">
        <w:rPr>
          <w:noProof/>
          <w:color w:val="000000" w:themeColor="text1"/>
          <w:lang w:val="en-US"/>
        </w:rPr>
        <w:t>[20]</w:t>
      </w:r>
      <w:r w:rsidR="002D338B" w:rsidRPr="0023449B">
        <w:rPr>
          <w:color w:val="000000" w:themeColor="text1"/>
          <w:lang w:val="en-US"/>
        </w:rPr>
        <w:fldChar w:fldCharType="end"/>
      </w:r>
      <w:r w:rsidRPr="0023449B">
        <w:rPr>
          <w:color w:val="000000" w:themeColor="text1"/>
          <w:lang w:val="en-US"/>
        </w:rPr>
        <w:t>. Koenig et al. (2016)</w:t>
      </w:r>
      <w:r w:rsidRPr="0023449B">
        <w:rPr>
          <w:color w:val="000000" w:themeColor="text1"/>
        </w:rPr>
        <w:t xml:space="preserve"> указывают на изменения вагусного компонента регуляции ВРС при пограничном расстройстве личности. В мета-анализе ими выявлено, что низкий уровень тонуса блуждающего нерва характерен для пограничного расстройства личности и может, по мнению авторов, вносить вклад в импульсивность и сложности регуляции эмоций</w:t>
      </w:r>
      <w:r w:rsidRPr="0023449B">
        <w:rPr>
          <w:color w:val="000000" w:themeColor="text1"/>
          <w:lang w:val="en-US"/>
        </w:rPr>
        <w:t xml:space="preserve"> </w:t>
      </w:r>
      <w:r w:rsidR="002D338B" w:rsidRPr="0023449B">
        <w:rPr>
          <w:color w:val="000000" w:themeColor="text1"/>
          <w:lang w:val="en-US"/>
        </w:rPr>
        <w:fldChar w:fldCharType="begin">
          <w:fldData xml:space="preserve">PEVuZE5vdGU+PENpdGU+PEF1dGhvcj5Lb2VuaWc8L0F1dGhvcj48WWVhcj4yMDE2PC9ZZWFyPjxS
ZWNOdW0+MTE8L1JlY051bT48RGlzcGxheVRleHQ+WzIxXTwvRGlzcGxheVRleHQ+PHJlY29yZD48
cmVjLW51bWJlcj4xMTwvcmVjLW51bWJlcj48Zm9yZWlnbi1rZXlzPjxrZXkgYXBwPSJFTiIgZGIt
aWQ9InN0dDJ3endlYnJkOXBiZTBhYWZwc3QyOWF6ZjVzc3d2dGFhMiIgdGltZXN0YW1wPSIxNDYw
MDkzMzkzIj4xMTwva2V5PjxrZXkgYXBwPSJFTldlYiIgZGItaWQ9IiI+MDwva2V5PjwvZm9yZWln
bi1rZXlzPjxyZWYtdHlwZSBuYW1lPSJKb3VybmFsIEFydGljbGUiPjE3PC9yZWYtdHlwZT48Y29u
dHJpYnV0b3JzPjxhdXRob3JzPjxhdXRob3I+S29lbmlnLCBKLjwvYXV0aG9yPjxhdXRob3I+S2Vt
cCwgQS4gSC48L2F1dGhvcj48YXV0aG9yPkZlZWxpbmcsIE4uIFIuPC9hdXRob3I+PGF1dGhvcj5U
aGF5ZXIsIEouIEYuPC9hdXRob3I+PGF1dGhvcj5LYWVzcywgTS48L2F1dGhvcj48L2F1dGhvcnM+
PC9jb250cmlidXRvcnM+PGF1dGgtYWRkcmVzcz5EZXBhcnRtZW50IG9mIENoaWxkIGFuZCBBZG9s
ZXNjZW50IFBzeWNoaWF0cnksIENlbnRyZSBmb3IgUHN5Y2hvc29jaWFsIE1lZGljaW5lLCBVbml2
ZXJzaXR5IG9mIEhlaWRlbGJlcmcsIEhlaWRlbGJlcmcsIEdlcm1hbnk7IFRoZSBPaGlvIFN0YXRl
IFVuaXZlcnNpdHksIERlcGFydG1lbnQgb2YgUHN5Y2hvbG9neSwgQ29sdW1idXMsIE9ILCBVU0Eu
IEVsZWN0cm9uaWMgYWRkcmVzczogSnVsaWFuLktvZW5pZ0BtZWQudW5pLWhlaWRlbGJlcmcuZGUu
JiN4RDtVbml2ZXJzaXR5IEhvc3BpdGFsIGFuZCBGYWN1bHR5IG9mIE1lZGljaW5lLCBVbml2ZXJz
aXR5IG9mIFNhbyBQYXVsbywgU2FvIFBhdWxvLCBCcmF6aWw7IFNjaG9vbCBvZiBQc3ljaG9sb2d5
ICZhbXA7IERpc2NpcGxpbmUgb2YgUHN5Y2hpYXRyeSwgVW5pdmVyc2l0eSBvZiBTeWRuZXksIFN5
ZG5leSwgQXVzdHJhbGlhLiYjeEQ7VGhlIE9oaW8gU3RhdGUgVW5pdmVyc2l0eSwgRGVwYXJ0bWVu
dCBvZiBQc3ljaG9sb2d5LCBDb2x1bWJ1cywgT0gsIFVTQS4mI3hEO0RlcGFydG1lbnQgb2YgQ2hp
bGQgYW5kIEFkb2xlc2NlbnQgUHN5Y2hpYXRyeSwgQ2VudHJlIGZvciBQc3ljaG9zb2NpYWwgTWVk
aWNpbmUsIFVuaXZlcnNpdHkgb2YgSGVpZGVsYmVyZywgSGVpZGVsYmVyZywgR2VybWFueS48L2F1
dGgtYWRkcmVzcz48dGl0bGVzPjx0aXRsZT5SZXN0aW5nIHN0YXRlIHZhZ2FsIHRvbmUgaW4gYm9y
ZGVybGluZSBwZXJzb25hbGl0eSBkaXNvcmRlcjogQSBtZXRhLWFuYWx5c2lzPC90aXRsZT48c2Vj
b25kYXJ5LXRpdGxlPlByb2cgTmV1cm9wc3ljaG9waGFybWFjb2wgQmlvbCBQc3ljaGlhdHJ5PC9z
ZWNvbmRhcnktdGl0bGU+PC90aXRsZXM+PHBlcmlvZGljYWw+PGZ1bGwtdGl0bGU+UHJvZyBOZXVy
b3BzeWNob3BoYXJtYWNvbCBCaW9sIFBzeWNoaWF0cnk8L2Z1bGwtdGl0bGU+PC9wZXJpb2RpY2Fs
PjxwYWdlcz4xOC0yNjwvcGFnZXM+PHZvbHVtZT42NDwvdm9sdW1lPjxrZXl3b3Jkcz48a2V5d29y
ZD5Cb3JkZXJsaW5lIHBlcnNvbmFsaXR5IGRpc29yZGVyPC9rZXl3b3JkPjxrZXl3b3JkPkVtb3Rp
b24gcmVndWxhdGlvbjwva2V5d29yZD48a2V5d29yZD5IZWFydCByYXRlIHZhcmlhYmlsaXR5PC9r
ZXl3b3JkPjxrZXl3b3JkPkltcHVsc2l2aXR5PC9rZXl3b3JkPjxrZXl3b3JkPk1ldGEtYW5hbHlz
aXM8L2tleXdvcmQ+PGtleXdvcmQ+VmFnYWwgdG9uZTwva2V5d29yZD48L2tleXdvcmRzPjxkYXRl
cz48eWVhcj4yMDE2PC95ZWFyPjxwdWItZGF0ZXM+PGRhdGU+SmFuIDQ8L2RhdGU+PC9wdWItZGF0
ZXM+PC9kYXRlcz48aXNibj4xODc4LTQyMTYgKEVsZWN0cm9uaWMpJiN4RDswMjc4LTU4NDYgKExp
bmtpbmcpPC9pc2JuPjxhY2Nlc3Npb24tbnVtPjI2MTY5NTc1PC9hY2Nlc3Npb24tbnVtPjx1cmxz
PjxyZWxhdGVkLXVybHM+PHVybD5odHRwOi8vd3d3Lm5jYmkubmxtLm5paC5nb3YvcHVibWVkLzI2
MTY5NTc1PC91cmw+PC9yZWxhdGVkLXVybHM+PC91cmxzPjxlbGVjdHJvbmljLXJlc291cmNlLW51
bT4xMC4xMDE2L2oucG5wYnAuMjAxNS4wNy4wMDI8L2VsZWN0cm9uaWMtcmVzb3VyY2UtbnVtPjwv
cmVjb3JkPjwvQ2l0ZT48L0VuZE5vdGU+AG==
</w:fldData>
        </w:fldChar>
      </w:r>
      <w:r w:rsidR="001E4699" w:rsidRPr="0023449B">
        <w:rPr>
          <w:color w:val="000000" w:themeColor="text1"/>
          <w:lang w:val="en-US"/>
        </w:rPr>
        <w:instrText xml:space="preserve"> ADDIN EN.CITE </w:instrText>
      </w:r>
      <w:r w:rsidR="001E4699" w:rsidRPr="0023449B">
        <w:rPr>
          <w:color w:val="000000" w:themeColor="text1"/>
          <w:lang w:val="en-US"/>
        </w:rPr>
        <w:fldChar w:fldCharType="begin">
          <w:fldData xml:space="preserve">PEVuZE5vdGU+PENpdGU+PEF1dGhvcj5Lb2VuaWc8L0F1dGhvcj48WWVhcj4yMDE2PC9ZZWFyPjxS
ZWNOdW0+MTE8L1JlY051bT48RGlzcGxheVRleHQ+WzIxXTwvRGlzcGxheVRleHQ+PHJlY29yZD48
cmVjLW51bWJlcj4xMTwvcmVjLW51bWJlcj48Zm9yZWlnbi1rZXlzPjxrZXkgYXBwPSJFTiIgZGIt
aWQ9InN0dDJ3endlYnJkOXBiZTBhYWZwc3QyOWF6ZjVzc3d2dGFhMiIgdGltZXN0YW1wPSIxNDYw
MDkzMzkzIj4xMTwva2V5PjxrZXkgYXBwPSJFTldlYiIgZGItaWQ9IiI+MDwva2V5PjwvZm9yZWln
bi1rZXlzPjxyZWYtdHlwZSBuYW1lPSJKb3VybmFsIEFydGljbGUiPjE3PC9yZWYtdHlwZT48Y29u
dHJpYnV0b3JzPjxhdXRob3JzPjxhdXRob3I+S29lbmlnLCBKLjwvYXV0aG9yPjxhdXRob3I+S2Vt
cCwgQS4gSC48L2F1dGhvcj48YXV0aG9yPkZlZWxpbmcsIE4uIFIuPC9hdXRob3I+PGF1dGhvcj5U
aGF5ZXIsIEouIEYuPC9hdXRob3I+PGF1dGhvcj5LYWVzcywgTS48L2F1dGhvcj48L2F1dGhvcnM+
PC9jb250cmlidXRvcnM+PGF1dGgtYWRkcmVzcz5EZXBhcnRtZW50IG9mIENoaWxkIGFuZCBBZG9s
ZXNjZW50IFBzeWNoaWF0cnksIENlbnRyZSBmb3IgUHN5Y2hvc29jaWFsIE1lZGljaW5lLCBVbml2
ZXJzaXR5IG9mIEhlaWRlbGJlcmcsIEhlaWRlbGJlcmcsIEdlcm1hbnk7IFRoZSBPaGlvIFN0YXRl
IFVuaXZlcnNpdHksIERlcGFydG1lbnQgb2YgUHN5Y2hvbG9neSwgQ29sdW1idXMsIE9ILCBVU0Eu
IEVsZWN0cm9uaWMgYWRkcmVzczogSnVsaWFuLktvZW5pZ0BtZWQudW5pLWhlaWRlbGJlcmcuZGUu
JiN4RDtVbml2ZXJzaXR5IEhvc3BpdGFsIGFuZCBGYWN1bHR5IG9mIE1lZGljaW5lLCBVbml2ZXJz
aXR5IG9mIFNhbyBQYXVsbywgU2FvIFBhdWxvLCBCcmF6aWw7IFNjaG9vbCBvZiBQc3ljaG9sb2d5
ICZhbXA7IERpc2NpcGxpbmUgb2YgUHN5Y2hpYXRyeSwgVW5pdmVyc2l0eSBvZiBTeWRuZXksIFN5
ZG5leSwgQXVzdHJhbGlhLiYjeEQ7VGhlIE9oaW8gU3RhdGUgVW5pdmVyc2l0eSwgRGVwYXJ0bWVu
dCBvZiBQc3ljaG9sb2d5LCBDb2x1bWJ1cywgT0gsIFVTQS4mI3hEO0RlcGFydG1lbnQgb2YgQ2hp
bGQgYW5kIEFkb2xlc2NlbnQgUHN5Y2hpYXRyeSwgQ2VudHJlIGZvciBQc3ljaG9zb2NpYWwgTWVk
aWNpbmUsIFVuaXZlcnNpdHkgb2YgSGVpZGVsYmVyZywgSGVpZGVsYmVyZywgR2VybWFueS48L2F1
dGgtYWRkcmVzcz48dGl0bGVzPjx0aXRsZT5SZXN0aW5nIHN0YXRlIHZhZ2FsIHRvbmUgaW4gYm9y
ZGVybGluZSBwZXJzb25hbGl0eSBkaXNvcmRlcjogQSBtZXRhLWFuYWx5c2lzPC90aXRsZT48c2Vj
b25kYXJ5LXRpdGxlPlByb2cgTmV1cm9wc3ljaG9waGFybWFjb2wgQmlvbCBQc3ljaGlhdHJ5PC9z
ZWNvbmRhcnktdGl0bGU+PC90aXRsZXM+PHBlcmlvZGljYWw+PGZ1bGwtdGl0bGU+UHJvZyBOZXVy
b3BzeWNob3BoYXJtYWNvbCBCaW9sIFBzeWNoaWF0cnk8L2Z1bGwtdGl0bGU+PC9wZXJpb2RpY2Fs
PjxwYWdlcz4xOC0yNjwvcGFnZXM+PHZvbHVtZT42NDwvdm9sdW1lPjxrZXl3b3Jkcz48a2V5d29y
ZD5Cb3JkZXJsaW5lIHBlcnNvbmFsaXR5IGRpc29yZGVyPC9rZXl3b3JkPjxrZXl3b3JkPkVtb3Rp
b24gcmVndWxhdGlvbjwva2V5d29yZD48a2V5d29yZD5IZWFydCByYXRlIHZhcmlhYmlsaXR5PC9r
ZXl3b3JkPjxrZXl3b3JkPkltcHVsc2l2aXR5PC9rZXl3b3JkPjxrZXl3b3JkPk1ldGEtYW5hbHlz
aXM8L2tleXdvcmQ+PGtleXdvcmQ+VmFnYWwgdG9uZTwva2V5d29yZD48L2tleXdvcmRzPjxkYXRl
cz48eWVhcj4yMDE2PC95ZWFyPjxwdWItZGF0ZXM+PGRhdGU+SmFuIDQ8L2RhdGU+PC9wdWItZGF0
ZXM+PC9kYXRlcz48aXNibj4xODc4LTQyMTYgKEVsZWN0cm9uaWMpJiN4RDswMjc4LTU4NDYgKExp
bmtpbmcpPC9pc2JuPjxhY2Nlc3Npb24tbnVtPjI2MTY5NTc1PC9hY2Nlc3Npb24tbnVtPjx1cmxz
PjxyZWxhdGVkLXVybHM+PHVybD5odHRwOi8vd3d3Lm5jYmkubmxtLm5paC5nb3YvcHVibWVkLzI2
MTY5NTc1PC91cmw+PC9yZWxhdGVkLXVybHM+PC91cmxzPjxlbGVjdHJvbmljLXJlc291cmNlLW51
bT4xMC4xMDE2L2oucG5wYnAuMjAxNS4wNy4wMDI8L2VsZWN0cm9uaWMtcmVzb3VyY2UtbnVtPjwv
cmVjb3JkPjwvQ2l0ZT48L0VuZE5vdGU+AG==
</w:fldData>
        </w:fldChar>
      </w:r>
      <w:r w:rsidR="001E4699" w:rsidRPr="0023449B">
        <w:rPr>
          <w:color w:val="000000" w:themeColor="text1"/>
          <w:lang w:val="en-US"/>
        </w:rPr>
        <w:instrText xml:space="preserve"> ADDIN EN.CITE.DATA </w:instrText>
      </w:r>
      <w:r w:rsidR="001E4699" w:rsidRPr="0023449B">
        <w:rPr>
          <w:color w:val="000000" w:themeColor="text1"/>
          <w:lang w:val="en-US"/>
        </w:rPr>
      </w:r>
      <w:r w:rsidR="001E4699" w:rsidRPr="0023449B">
        <w:rPr>
          <w:color w:val="000000" w:themeColor="text1"/>
          <w:lang w:val="en-US"/>
        </w:rPr>
        <w:fldChar w:fldCharType="end"/>
      </w:r>
      <w:r w:rsidR="002D338B" w:rsidRPr="0023449B">
        <w:rPr>
          <w:color w:val="000000" w:themeColor="text1"/>
          <w:lang w:val="en-US"/>
        </w:rPr>
      </w:r>
      <w:r w:rsidR="002D338B" w:rsidRPr="0023449B">
        <w:rPr>
          <w:color w:val="000000" w:themeColor="text1"/>
          <w:lang w:val="en-US"/>
        </w:rPr>
        <w:fldChar w:fldCharType="separate"/>
      </w:r>
      <w:r w:rsidR="001E4699" w:rsidRPr="0023449B">
        <w:rPr>
          <w:noProof/>
          <w:color w:val="000000" w:themeColor="text1"/>
          <w:lang w:val="en-US"/>
        </w:rPr>
        <w:t>[21]</w:t>
      </w:r>
      <w:r w:rsidR="002D338B" w:rsidRPr="0023449B">
        <w:rPr>
          <w:color w:val="000000" w:themeColor="text1"/>
          <w:lang w:val="en-US"/>
        </w:rPr>
        <w:fldChar w:fldCharType="end"/>
      </w:r>
      <w:r w:rsidRPr="0023449B">
        <w:rPr>
          <w:color w:val="000000" w:themeColor="text1"/>
          <w:lang w:val="en-US"/>
        </w:rPr>
        <w:t>.</w:t>
      </w:r>
    </w:p>
    <w:p w14:paraId="2C8F61AB" w14:textId="0DCFA594" w:rsidR="000871ED" w:rsidRPr="0023449B" w:rsidRDefault="000871ED" w:rsidP="00621576">
      <w:pPr>
        <w:spacing w:line="360" w:lineRule="auto"/>
        <w:ind w:firstLine="708"/>
        <w:jc w:val="both"/>
        <w:rPr>
          <w:color w:val="000000" w:themeColor="text1"/>
          <w:lang w:val="en-US"/>
        </w:rPr>
      </w:pPr>
      <w:r w:rsidRPr="0023449B">
        <w:rPr>
          <w:color w:val="000000" w:themeColor="text1"/>
          <w:lang w:val="en-US"/>
        </w:rPr>
        <w:t xml:space="preserve">В исследовании испанской </w:t>
      </w:r>
      <w:r w:rsidRPr="0023449B">
        <w:rPr>
          <w:color w:val="000000" w:themeColor="text1"/>
        </w:rPr>
        <w:t xml:space="preserve">популяции США </w:t>
      </w:r>
      <w:r w:rsidRPr="0023449B">
        <w:rPr>
          <w:color w:val="000000" w:themeColor="text1"/>
          <w:lang w:val="en-US"/>
        </w:rPr>
        <w:t>Moncrieft et al. (2016)</w:t>
      </w:r>
      <w:r w:rsidRPr="0023449B">
        <w:rPr>
          <w:color w:val="000000" w:themeColor="text1"/>
        </w:rPr>
        <w:t xml:space="preserve"> обращают внимание на то, что черта враждебности независимо связана с более высоким психологическим качеством жизни. Эта связь </w:t>
      </w:r>
      <w:r w:rsidR="00ED4A40" w:rsidRPr="0023449B">
        <w:rPr>
          <w:color w:val="000000" w:themeColor="text1"/>
        </w:rPr>
        <w:t>была</w:t>
      </w:r>
      <w:r w:rsidRPr="0023449B">
        <w:rPr>
          <w:color w:val="000000" w:themeColor="text1"/>
        </w:rPr>
        <w:t xml:space="preserve"> </w:t>
      </w:r>
      <w:r w:rsidR="00ED4A40" w:rsidRPr="0023449B">
        <w:rPr>
          <w:color w:val="000000" w:themeColor="text1"/>
        </w:rPr>
        <w:t>не очевидна</w:t>
      </w:r>
      <w:r w:rsidRPr="0023449B">
        <w:rPr>
          <w:color w:val="000000" w:themeColor="text1"/>
        </w:rPr>
        <w:t xml:space="preserve">, </w:t>
      </w:r>
      <w:r w:rsidR="00ED4A40" w:rsidRPr="0023449B">
        <w:rPr>
          <w:color w:val="000000" w:themeColor="text1"/>
        </w:rPr>
        <w:t>когда</w:t>
      </w:r>
      <w:r w:rsidRPr="0023449B">
        <w:rPr>
          <w:color w:val="000000" w:themeColor="text1"/>
        </w:rPr>
        <w:t xml:space="preserve"> </w:t>
      </w:r>
      <w:r w:rsidR="00ED4A40" w:rsidRPr="0023449B">
        <w:rPr>
          <w:color w:val="000000" w:themeColor="text1"/>
        </w:rPr>
        <w:t>враждебность обнаруживалась в ассоциации с депрессией и тревогой</w:t>
      </w:r>
      <w:r w:rsidRPr="0023449B">
        <w:rPr>
          <w:color w:val="000000" w:themeColor="text1"/>
        </w:rPr>
        <w:t xml:space="preserve"> </w:t>
      </w:r>
      <w:r w:rsidR="002D338B" w:rsidRPr="0023449B">
        <w:rPr>
          <w:color w:val="000000" w:themeColor="text1"/>
          <w:lang w:val="en-US"/>
        </w:rPr>
        <w:fldChar w:fldCharType="begin"/>
      </w:r>
      <w:r w:rsidR="001E4699" w:rsidRPr="0023449B">
        <w:rPr>
          <w:color w:val="000000" w:themeColor="text1"/>
          <w:lang w:val="en-US"/>
        </w:rPr>
        <w:instrText xml:space="preserve"> ADDIN EN.CITE &lt;EndNote&gt;&lt;Cite&gt;&lt;Author&gt;Moncrieft&lt;/Author&gt;&lt;Year&gt;2016&lt;/Year&gt;&lt;RecNum&gt;839&lt;/RecNum&gt;&lt;DisplayText&gt;[22]&lt;/DisplayText&gt;&lt;record&gt;&lt;rec-number&gt;839&lt;/rec-number&gt;&lt;foreign-keys&gt;&lt;key app="EN" db-id="stt2wzwebrd9pbe0aafpst29azf5sswvtaa2" timestamp="1491213068"&gt;839&lt;/key&gt;&lt;/foreign-keys&gt;&lt;ref-type name="Journal Article"&gt;17&lt;/ref-type&gt;&lt;contributors&gt;&lt;authors&gt;&lt;author&gt;Moncrieft, A. E.&lt;/author&gt;&lt;author&gt;Llabre, M. M.&lt;/author&gt;&lt;author&gt;Gallo, L. C.&lt;/author&gt;&lt;author&gt;Cai, J. W.&lt;/author&gt;&lt;author&gt;Gonzalez, F.&lt;/author&gt;&lt;author&gt;Gonzalez, P.&lt;/author&gt;&lt;author&gt;Ostrovsky, N. W.&lt;/author&gt;&lt;author&gt;Schneiderman, N.&lt;/author&gt;&lt;author&gt;Penedo, F. J.&lt;/author&gt;&lt;/authors&gt;&lt;/contributors&gt;&lt;titles&gt;&lt;title&gt;Hostility and quality of life among Hispanics/Latinos in the HCHS/SOL Sociocultural Ancillary Study&lt;/title&gt;&lt;secondary-title&gt;Psychology &amp;amp; Health&lt;/secondary-title&gt;&lt;/titles&gt;&lt;periodical&gt;&lt;full-title&gt;Psychology &amp;amp; Health&lt;/full-title&gt;&lt;/periodical&gt;&lt;pages&gt;1342-1358&lt;/pages&gt;&lt;volume&gt;31&lt;/volume&gt;&lt;number&gt;11&lt;/number&gt;&lt;dates&gt;&lt;year&gt;2016&lt;/year&gt;&lt;/dates&gt;&lt;isbn&gt;0887-0446&lt;/isbn&gt;&lt;accession-num&gt;WOS:000385541600007&lt;/accession-num&gt;&lt;urls&gt;&lt;related-urls&gt;&lt;url&gt;&amp;lt;Go to ISI&amp;gt;://WOS:000385541600007&lt;/url&gt;&lt;/related-urls&gt;&lt;/urls&gt;&lt;electronic-resource-num&gt;10.1080/08870446.2016.1208820&lt;/electronic-resource-num&gt;&lt;/record&gt;&lt;/Cite&gt;&lt;/EndNote&gt;</w:instrText>
      </w:r>
      <w:r w:rsidR="002D338B" w:rsidRPr="0023449B">
        <w:rPr>
          <w:color w:val="000000" w:themeColor="text1"/>
          <w:lang w:val="en-US"/>
        </w:rPr>
        <w:fldChar w:fldCharType="separate"/>
      </w:r>
      <w:r w:rsidR="001E4699" w:rsidRPr="0023449B">
        <w:rPr>
          <w:noProof/>
          <w:color w:val="000000" w:themeColor="text1"/>
          <w:lang w:val="en-US"/>
        </w:rPr>
        <w:t>[22]</w:t>
      </w:r>
      <w:r w:rsidR="002D338B" w:rsidRPr="0023449B">
        <w:rPr>
          <w:color w:val="000000" w:themeColor="text1"/>
          <w:lang w:val="en-US"/>
        </w:rPr>
        <w:fldChar w:fldCharType="end"/>
      </w:r>
      <w:r w:rsidRPr="0023449B">
        <w:rPr>
          <w:color w:val="000000" w:themeColor="text1"/>
          <w:lang w:val="en-US"/>
        </w:rPr>
        <w:t>.</w:t>
      </w:r>
    </w:p>
    <w:p w14:paraId="13A2A2A8" w14:textId="44CDEA26" w:rsidR="000871ED" w:rsidRPr="0023449B" w:rsidRDefault="000871ED" w:rsidP="00621576">
      <w:pPr>
        <w:spacing w:line="360" w:lineRule="auto"/>
        <w:ind w:firstLine="708"/>
        <w:jc w:val="both"/>
        <w:rPr>
          <w:color w:val="000000" w:themeColor="text1"/>
        </w:rPr>
      </w:pPr>
      <w:r w:rsidRPr="0023449B">
        <w:rPr>
          <w:color w:val="000000" w:themeColor="text1"/>
        </w:rPr>
        <w:t xml:space="preserve">По данным </w:t>
      </w:r>
      <w:r w:rsidRPr="0023449B">
        <w:rPr>
          <w:color w:val="000000" w:themeColor="text1"/>
          <w:lang w:val="en-US"/>
        </w:rPr>
        <w:t xml:space="preserve">Machulsky et al. (2016), у больных </w:t>
      </w:r>
      <w:r w:rsidRPr="0023449B">
        <w:rPr>
          <w:color w:val="000000" w:themeColor="text1"/>
        </w:rPr>
        <w:t xml:space="preserve">после ИМ черта враждебности в сочетании с нехваткой социальной поддержки связана с активностью матриксных металлопротеаз -2 и -9, а также уровнем ИЛ-1β. Авторы предполагают такое отношение одним из механизмов психосоциальной связи в развитии ИМ </w:t>
      </w:r>
      <w:r w:rsidR="002D338B" w:rsidRPr="0023449B">
        <w:rPr>
          <w:color w:val="000000" w:themeColor="text1"/>
        </w:rPr>
        <w:fldChar w:fldCharType="begin"/>
      </w:r>
      <w:r w:rsidR="001E4699" w:rsidRPr="0023449B">
        <w:rPr>
          <w:color w:val="000000" w:themeColor="text1"/>
        </w:rPr>
        <w:instrText xml:space="preserve"> ADDIN EN.CITE &lt;EndNote&gt;&lt;Cite&gt;&lt;Author&gt;Machulsky&lt;/Author&gt;&lt;Year&gt;2016&lt;/Year&gt;&lt;RecNum&gt;844&lt;/RecNum&gt;&lt;DisplayText&gt;[23]&lt;/DisplayText&gt;&lt;record&gt;&lt;rec-number&gt;844&lt;/rec-number&gt;&lt;foreign-keys&gt;&lt;key app="EN" db-id="stt2wzwebrd9pbe0aafpst29azf5sswvtaa2" timestamp="1491213068"&gt;844&lt;/key&gt;&lt;/foreign-keys&gt;&lt;ref-type name="Journal Article"&gt;17&lt;/ref-type&gt;&lt;contributors&gt;&lt;authors&gt;&lt;author&gt;Machulsky, N. F.&lt;/author&gt;&lt;author&gt;Gagliardi, J.&lt;/author&gt;&lt;author&gt;Fabre, B.&lt;/author&gt;&lt;author&gt;Miksztowicz, V.&lt;/author&gt;&lt;author&gt;Lombardo, M.&lt;/author&gt;&lt;author&gt;Escudero, A. G.&lt;/author&gt;&lt;author&gt;Gigena, G.&lt;/author&gt;&lt;author&gt;Blanco, F.&lt;/author&gt;&lt;author&gt;Gelpi, R. J.&lt;/author&gt;&lt;author&gt;Schreier, L.&lt;/author&gt;&lt;author&gt;Gidron, Y.&lt;/author&gt;&lt;author&gt;Berg, G.&lt;/author&gt;&lt;/authors&gt;&lt;/contributors&gt;&lt;titles&gt;&lt;title&gt;Matrix metalloproteinases and psychosocial factors in acute coronary syndrome patients&lt;/title&gt;&lt;secondary-title&gt;Psychoneuroendocrinology&lt;/secondary-title&gt;&lt;/titles&gt;&lt;periodical&gt;&lt;full-title&gt;Psychoneuroendocrinology&lt;/full-title&gt;&lt;/periodical&gt;&lt;pages&gt;102-108&lt;/pages&gt;&lt;volume&gt;63&lt;/volume&gt;&lt;dates&gt;&lt;year&gt;2016&lt;/year&gt;&lt;pub-dates&gt;&lt;date&gt;Jan&lt;/date&gt;&lt;/pub-dates&gt;&lt;/dates&gt;&lt;isbn&gt;0306-4530&lt;/isbn&gt;&lt;accession-num&gt;WOS:000367422400013&lt;/accession-num&gt;&lt;urls&gt;&lt;related-urls&gt;&lt;url&gt;&amp;lt;Go to ISI&amp;gt;://WOS:000367422400013&lt;/url&gt;&lt;/related-urls&gt;&lt;/urls&gt;&lt;electronic-resource-num&gt;10.1016/j.psyneuen.2015.09.015&lt;/electronic-resource-num&gt;&lt;/record&gt;&lt;/Cite&gt;&lt;/EndNote&gt;</w:instrText>
      </w:r>
      <w:r w:rsidR="002D338B" w:rsidRPr="0023449B">
        <w:rPr>
          <w:color w:val="000000" w:themeColor="text1"/>
        </w:rPr>
        <w:fldChar w:fldCharType="separate"/>
      </w:r>
      <w:r w:rsidR="001E4699" w:rsidRPr="0023449B">
        <w:rPr>
          <w:noProof/>
          <w:color w:val="000000" w:themeColor="text1"/>
        </w:rPr>
        <w:t>[23]</w:t>
      </w:r>
      <w:r w:rsidR="002D338B" w:rsidRPr="0023449B">
        <w:rPr>
          <w:color w:val="000000" w:themeColor="text1"/>
        </w:rPr>
        <w:fldChar w:fldCharType="end"/>
      </w:r>
      <w:r w:rsidRPr="0023449B">
        <w:rPr>
          <w:color w:val="000000" w:themeColor="text1"/>
        </w:rPr>
        <w:t>. Kim et al. (2016) также указывают на эпигенетические связи черт враждебности, тревоги и депрессии с работой генов, включённых в регулирование воспаления и связанной с ним дисфункции эндотелия. При этом, указанные негативные черты имели положительную связь с п</w:t>
      </w:r>
      <w:r w:rsidR="00ED4A40" w:rsidRPr="0023449B">
        <w:rPr>
          <w:color w:val="000000" w:themeColor="text1"/>
        </w:rPr>
        <w:t>ровоспалительным компонентом и отрицательные корреляции с показателями</w:t>
      </w:r>
      <w:r w:rsidRPr="0023449B">
        <w:rPr>
          <w:color w:val="000000" w:themeColor="text1"/>
        </w:rPr>
        <w:t xml:space="preserve"> удовлетворённости жизнью и счастья </w:t>
      </w:r>
      <w:r w:rsidR="002D338B" w:rsidRPr="0023449B">
        <w:rPr>
          <w:color w:val="000000" w:themeColor="text1"/>
        </w:rPr>
        <w:fldChar w:fldCharType="begin"/>
      </w:r>
      <w:r w:rsidR="001E4699" w:rsidRPr="0023449B">
        <w:rPr>
          <w:color w:val="000000" w:themeColor="text1"/>
        </w:rPr>
        <w:instrText xml:space="preserve"> ADDIN EN.CITE &lt;EndNote&gt;&lt;Cite&gt;&lt;Author&gt;Kim&lt;/Author&gt;&lt;Year&gt;2016&lt;/Year&gt;&lt;RecNum&gt;842&lt;/RecNum&gt;&lt;DisplayText&gt;[24]&lt;/DisplayText&gt;&lt;record&gt;&lt;rec-number&gt;842&lt;/rec-number&gt;&lt;foreign-keys&gt;&lt;key app="EN" db-id="stt2wzwebrd9pbe0aafpst29azf5sswvtaa2" timestamp="1491213068"&gt;842&lt;/key&gt;&lt;/foreign-keys&gt;&lt;ref-type name="Journal Article"&gt;17&lt;/ref-type&gt;&lt;contributors&gt;&lt;authors&gt;&lt;author&gt;Kim, D.&lt;/author&gt;&lt;author&gt;Kubzansky, L. D.&lt;/author&gt;&lt;author&gt;Baccarelli, A.&lt;/author&gt;&lt;author&gt;Sparrow, D.&lt;/author&gt;&lt;author&gt;Spiro, A.&lt;/author&gt;&lt;author&gt;Tarantini, L.&lt;/author&gt;&lt;author&gt;Cantone, L.&lt;/author&gt;&lt;author&gt;Vokonas, P.&lt;/author&gt;&lt;author&gt;Schwartz, J.&lt;/author&gt;&lt;/authors&gt;&lt;/contributors&gt;&lt;titles&gt;&lt;title&gt;Psychological factors and DNA methylation of genes related to immune/inflammatory system markers: the VA Normative Aging Study&lt;/title&gt;&lt;secondary-title&gt;Bmj Open&lt;/secondary-title&gt;&lt;/titles&gt;&lt;periodical&gt;&lt;full-title&gt;BMJ Open&lt;/full-title&gt;&lt;/periodical&gt;&lt;volume&gt;6&lt;/volume&gt;&lt;number&gt;1&lt;/number&gt;&lt;dates&gt;&lt;year&gt;2016&lt;/year&gt;&lt;/dates&gt;&lt;isbn&gt;2044-6055&lt;/isbn&gt;&lt;accession-num&gt;WOS:000369993900128&lt;/accession-num&gt;&lt;urls&gt;&lt;related-urls&gt;&lt;url&gt;&amp;lt;Go to ISI&amp;gt;://WOS:000369993900128&lt;/url&gt;&lt;/related-urls&gt;&lt;/urls&gt;&lt;custom7&gt;e009790&lt;/custom7&gt;&lt;electronic-resource-num&gt;10.1136/bmjopen-2015-009790&lt;/electronic-resource-num&gt;&lt;/record&gt;&lt;/Cite&gt;&lt;/EndNote&gt;</w:instrText>
      </w:r>
      <w:r w:rsidR="002D338B" w:rsidRPr="0023449B">
        <w:rPr>
          <w:color w:val="000000" w:themeColor="text1"/>
        </w:rPr>
        <w:fldChar w:fldCharType="separate"/>
      </w:r>
      <w:r w:rsidR="001E4699" w:rsidRPr="0023449B">
        <w:rPr>
          <w:noProof/>
          <w:color w:val="000000" w:themeColor="text1"/>
        </w:rPr>
        <w:t>[24]</w:t>
      </w:r>
      <w:r w:rsidR="002D338B" w:rsidRPr="0023449B">
        <w:rPr>
          <w:color w:val="000000" w:themeColor="text1"/>
        </w:rPr>
        <w:fldChar w:fldCharType="end"/>
      </w:r>
      <w:r w:rsidRPr="0023449B">
        <w:rPr>
          <w:color w:val="000000" w:themeColor="text1"/>
        </w:rPr>
        <w:t xml:space="preserve">. </w:t>
      </w:r>
    </w:p>
    <w:p w14:paraId="6146D016" w14:textId="4677F586" w:rsidR="000871ED" w:rsidRPr="0023449B" w:rsidRDefault="000871ED" w:rsidP="00621576">
      <w:pPr>
        <w:spacing w:line="360" w:lineRule="auto"/>
        <w:ind w:firstLine="708"/>
        <w:jc w:val="both"/>
        <w:rPr>
          <w:color w:val="000000" w:themeColor="text1"/>
        </w:rPr>
      </w:pPr>
      <w:r w:rsidRPr="0023449B">
        <w:rPr>
          <w:color w:val="000000" w:themeColor="text1"/>
        </w:rPr>
        <w:t xml:space="preserve">Наличие враждебности в сочетании с тревогой повышают в 2,41 раза риск смерти после коронарного события и успешно пройденной кардиореабилитационной программы, по данным </w:t>
      </w:r>
      <w:r w:rsidRPr="0023449B">
        <w:rPr>
          <w:color w:val="000000" w:themeColor="text1"/>
          <w:lang w:val="en-US"/>
        </w:rPr>
        <w:t>Kachur et al. (2016)</w:t>
      </w:r>
      <w:r w:rsidRPr="0023449B">
        <w:rPr>
          <w:color w:val="000000" w:themeColor="text1"/>
        </w:rPr>
        <w:t xml:space="preserve">. В исследовании участвовало 1150 пациентов с ИБС после «большого» коронарного события и программы реабилитации и физической тренировки. Депрессия после реабилитации не была распространена (6,8%) и если имела место, то в сочетании с враждебностью и/или тревогой. Отношение рисков смерти при депрессии в этом исследовании было ОР=1,73, депрессии в сочетании с дистрессом ОР=1,98; </w:t>
      </w:r>
      <w:r w:rsidR="004D70BD" w:rsidRPr="0023449B">
        <w:rPr>
          <w:color w:val="000000" w:themeColor="text1"/>
        </w:rPr>
        <w:t xml:space="preserve">с </w:t>
      </w:r>
      <w:r w:rsidRPr="0023449B">
        <w:rPr>
          <w:color w:val="000000" w:themeColor="text1"/>
        </w:rPr>
        <w:t xml:space="preserve">враждебностью и тревогой ОР=2,41 </w:t>
      </w:r>
      <w:r w:rsidR="002D338B" w:rsidRPr="0023449B">
        <w:rPr>
          <w:color w:val="000000" w:themeColor="text1"/>
        </w:rPr>
        <w:fldChar w:fldCharType="begin"/>
      </w:r>
      <w:r w:rsidR="001E4699" w:rsidRPr="0023449B">
        <w:rPr>
          <w:color w:val="000000" w:themeColor="text1"/>
        </w:rPr>
        <w:instrText xml:space="preserve"> ADDIN EN.CITE &lt;EndNote&gt;&lt;Cite&gt;&lt;Author&gt;Kachur&lt;/Author&gt;&lt;Year&gt;2016&lt;/Year&gt;&lt;RecNum&gt;827&lt;/RecNum&gt;&lt;DisplayText&gt;[25]&lt;/DisplayText&gt;&lt;record&gt;&lt;rec-number&gt;827&lt;/rec-number&gt;&lt;foreign-keys&gt;&lt;key app="EN" db-id="stt2wzwebrd9pbe0aafpst29azf5sswvtaa2" timestamp="1491213068"&gt;827&lt;/key&gt;&lt;/foreign-keys&gt;&lt;ref-type name="Journal Article"&gt;17&lt;/ref-type&gt;&lt;contributors&gt;&lt;authors&gt;&lt;author&gt;Kachur, S.&lt;/author&gt;&lt;author&gt;Menezes, A. R.&lt;/author&gt;&lt;author&gt;De Schutter, A.&lt;/author&gt;&lt;author&gt;Milani, R. V.&lt;/author&gt;&lt;author&gt;Lavie, C. J.&lt;/author&gt;&lt;/authors&gt;&lt;/contributors&gt;&lt;titles&gt;&lt;title&gt;Significance of Comorbid Psychological Stress and Depression on Outcomes After Cardiac Rehabilitation&lt;/title&gt;&lt;secondary-title&gt;American Journal of Medicine&lt;/secondary-title&gt;&lt;/titles&gt;&lt;periodical&gt;&lt;full-title&gt;American Journal of Medicine&lt;/full-title&gt;&lt;/periodical&gt;&lt;pages&gt;1316-1321&lt;/pages&gt;&lt;volume&gt;129&lt;/volume&gt;&lt;number&gt;12&lt;/number&gt;&lt;dates&gt;&lt;year&gt;2016&lt;/year&gt;&lt;pub-dates&gt;&lt;date&gt;Dec&lt;/date&gt;&lt;/pub-dates&gt;&lt;/dates&gt;&lt;isbn&gt;0002-9343&lt;/isbn&gt;&lt;accession-num&gt;WOS:000392619500032&lt;/accession-num&gt;&lt;urls&gt;&lt;related-urls&gt;&lt;url&gt;&amp;lt;Go to ISI&amp;gt;://WOS:000392619500032&lt;/url&gt;&lt;/related-urls&gt;&lt;/urls&gt;&lt;electronic-resource-num&gt;10.1016/j.amjmed.2016.07.006&lt;/electronic-resource-num&gt;&lt;/record&gt;&lt;/Cite&gt;&lt;/EndNote&gt;</w:instrText>
      </w:r>
      <w:r w:rsidR="002D338B" w:rsidRPr="0023449B">
        <w:rPr>
          <w:color w:val="000000" w:themeColor="text1"/>
        </w:rPr>
        <w:fldChar w:fldCharType="separate"/>
      </w:r>
      <w:r w:rsidR="001E4699" w:rsidRPr="0023449B">
        <w:rPr>
          <w:noProof/>
          <w:color w:val="000000" w:themeColor="text1"/>
        </w:rPr>
        <w:t>[25]</w:t>
      </w:r>
      <w:r w:rsidR="002D338B" w:rsidRPr="0023449B">
        <w:rPr>
          <w:color w:val="000000" w:themeColor="text1"/>
        </w:rPr>
        <w:fldChar w:fldCharType="end"/>
      </w:r>
      <w:r w:rsidRPr="0023449B">
        <w:rPr>
          <w:color w:val="000000" w:themeColor="text1"/>
        </w:rPr>
        <w:t>.</w:t>
      </w:r>
    </w:p>
    <w:p w14:paraId="74A9B9A6" w14:textId="2A9C8A46" w:rsidR="000871ED" w:rsidRPr="0023449B" w:rsidRDefault="000871ED" w:rsidP="00621576">
      <w:pPr>
        <w:spacing w:line="360" w:lineRule="auto"/>
        <w:jc w:val="both"/>
        <w:rPr>
          <w:color w:val="000000" w:themeColor="text1"/>
        </w:rPr>
      </w:pPr>
      <w:r w:rsidRPr="0023449B">
        <w:rPr>
          <w:color w:val="000000" w:themeColor="text1"/>
        </w:rPr>
        <w:tab/>
        <w:t xml:space="preserve">Особенность враждебности как черты – «ошибка» (bias) интерпретации поступающей информации. </w:t>
      </w:r>
      <w:r w:rsidRPr="0023449B">
        <w:rPr>
          <w:color w:val="000000" w:themeColor="text1"/>
          <w:lang w:val="en-US"/>
        </w:rPr>
        <w:t>Dillon et al. (2016)</w:t>
      </w:r>
      <w:r w:rsidRPr="0023449B">
        <w:rPr>
          <w:color w:val="000000" w:themeColor="text1"/>
        </w:rPr>
        <w:t xml:space="preserve"> использовали метод вербальных ассоциаций для оценки особенностей интерпретации слов с точки зрения черт агрессивности, враждебности, депрессии и тревоги. По показателю враждебности данные были валидны и согласованны, что позволяет рекомендовать такую методику оценки этой черты </w:t>
      </w:r>
      <w:r w:rsidR="002D338B" w:rsidRPr="0023449B">
        <w:rPr>
          <w:color w:val="000000" w:themeColor="text1"/>
        </w:rPr>
        <w:fldChar w:fldCharType="begin"/>
      </w:r>
      <w:r w:rsidR="001E4699" w:rsidRPr="0023449B">
        <w:rPr>
          <w:color w:val="000000" w:themeColor="text1"/>
        </w:rPr>
        <w:instrText xml:space="preserve"> ADDIN EN.CITE &lt;EndNote&gt;&lt;Cite&gt;&lt;Author&gt;Dillon&lt;/Author&gt;&lt;Year&gt;2016&lt;/Year&gt;&lt;RecNum&gt;828&lt;/RecNum&gt;&lt;DisplayText&gt;[26]&lt;/DisplayText&gt;&lt;record&gt;&lt;rec-number&gt;828&lt;/rec-number&gt;&lt;foreign-keys&gt;&lt;key app="EN" db-id="stt2wzwebrd9pbe0aafpst29azf5sswvtaa2" timestamp="1491213068"&gt;828&lt;/key&gt;&lt;/foreign-keys&gt;&lt;ref-type name="Journal Article"&gt;17&lt;/ref-type&gt;&lt;contributors&gt;&lt;authors&gt;&lt;author&gt;Dillon, K. H.&lt;/author&gt;&lt;author&gt;Allan, N. P.&lt;/author&gt;&lt;author&gt;Cougle, J. R.&lt;/author&gt;&lt;author&gt;Fincham, F. D.&lt;/author&gt;&lt;/authors&gt;&lt;/contributors&gt;&lt;titles&gt;&lt;title&gt;Measuring Hostile Interpretation Bias: The WSAP-Hostility Scale&lt;/title&gt;&lt;secondary-title&gt;Assessment&lt;/secondary-title&gt;&lt;/titles&gt;&lt;periodical&gt;&lt;full-title&gt;Assessment&lt;/full-title&gt;&lt;/periodical&gt;&lt;pages&gt;707-719&lt;/pages&gt;&lt;volume&gt;23&lt;/volume&gt;&lt;number&gt;6&lt;/number&gt;&lt;dates&gt;&lt;year&gt;2016&lt;/year&gt;&lt;pub-dates&gt;&lt;date&gt;Dec&lt;/date&gt;&lt;/pub-dates&gt;&lt;/dates&gt;&lt;isbn&gt;1073-1911&lt;/isbn&gt;&lt;accession-num&gt;WOS:000388676500005&lt;/accession-num&gt;&lt;urls&gt;&lt;related-urls&gt;&lt;url&gt;&amp;lt;Go to ISI&amp;gt;://WOS:000388676500005&lt;/url&gt;&lt;/related-urls&gt;&lt;/urls&gt;&lt;electronic-resource-num&gt;10.1177/1073191115599052&lt;/electronic-resource-num&gt;&lt;/record&gt;&lt;/Cite&gt;&lt;/EndNote&gt;</w:instrText>
      </w:r>
      <w:r w:rsidR="002D338B" w:rsidRPr="0023449B">
        <w:rPr>
          <w:color w:val="000000" w:themeColor="text1"/>
        </w:rPr>
        <w:fldChar w:fldCharType="separate"/>
      </w:r>
      <w:r w:rsidR="001E4699" w:rsidRPr="0023449B">
        <w:rPr>
          <w:noProof/>
          <w:color w:val="000000" w:themeColor="text1"/>
        </w:rPr>
        <w:t>[26]</w:t>
      </w:r>
      <w:r w:rsidR="002D338B" w:rsidRPr="0023449B">
        <w:rPr>
          <w:color w:val="000000" w:themeColor="text1"/>
        </w:rPr>
        <w:fldChar w:fldCharType="end"/>
      </w:r>
      <w:r w:rsidRPr="0023449B">
        <w:rPr>
          <w:color w:val="000000" w:themeColor="text1"/>
        </w:rPr>
        <w:t>.</w:t>
      </w:r>
    </w:p>
    <w:p w14:paraId="6D14D3B1" w14:textId="77777777" w:rsidR="0070640C" w:rsidRPr="0023449B" w:rsidRDefault="000871ED" w:rsidP="00621576">
      <w:pPr>
        <w:spacing w:line="360" w:lineRule="auto"/>
        <w:jc w:val="both"/>
        <w:rPr>
          <w:color w:val="000000" w:themeColor="text1"/>
        </w:rPr>
      </w:pPr>
      <w:r w:rsidRPr="0023449B">
        <w:rPr>
          <w:color w:val="000000" w:themeColor="text1"/>
        </w:rPr>
        <w:tab/>
        <w:t>В России на распространённость черты враждебности и её связь с сердечно-сосудистой патологией указывают Акимова и соавт. (2017). Они основываются на данных исследования «</w:t>
      </w:r>
      <w:r w:rsidRPr="0023449B">
        <w:rPr>
          <w:color w:val="000000" w:themeColor="text1"/>
          <w:lang w:val="en-US"/>
        </w:rPr>
        <w:t>MONICA</w:t>
      </w:r>
      <w:r w:rsidRPr="0023449B">
        <w:rPr>
          <w:color w:val="000000" w:themeColor="text1"/>
        </w:rPr>
        <w:t xml:space="preserve">-психосоциальная». Распространённость враждебности среди мужчин 25-64 лет составила 46,4% в Тюменском городском округе, с возрастом она увеличивалась. Отношение шансов развития ИБС составило ОШ=2,71 (95% ДИ 1,63-4,52) </w:t>
      </w:r>
      <w:r w:rsidR="002D338B" w:rsidRPr="0023449B">
        <w:rPr>
          <w:color w:val="000000" w:themeColor="text1"/>
        </w:rPr>
        <w:fldChar w:fldCharType="begin"/>
      </w:r>
      <w:r w:rsidR="001E4699" w:rsidRPr="0023449B">
        <w:rPr>
          <w:color w:val="000000" w:themeColor="text1"/>
        </w:rPr>
        <w:instrText xml:space="preserve"> ADDIN EN.CITE &lt;EndNote&gt;&lt;Cite&gt;&lt;Author&gt;Акимова&lt;/Author&gt;&lt;Year&gt;2017&lt;/Year&gt;&lt;RecNum&gt;950&lt;/RecNum&gt;&lt;DisplayText&gt;[27]&lt;/DisplayText&gt;&lt;record&gt;&lt;rec-number&gt;950&lt;/rec-number&gt;&lt;foreign-keys&gt;&lt;key app="EN" db-id="stt2wzwebrd9pbe0aafpst29azf5sswvtaa2" timestamp="1491302503"&gt;950&lt;/key&gt;&lt;/foreign-keys&gt;&lt;ref-type name="Journal Article"&gt;17&lt;/ref-type&gt;&lt;contributors&gt;&lt;authors&gt;&lt;author&gt;Акимова, ЕВ&lt;/author&gt;&lt;author&gt;Акимов, МЮ&lt;/author&gt;&lt;author&gt;Гакова, ЕИ&lt;/author&gt;&lt;author&gt;Каюмова, ММ&lt;/author&gt;&lt;author&gt;Гафаров, ВВ&lt;/author&gt;&lt;author&gt;Кузнецов, ВА&lt;/author&gt;&lt;/authors&gt;&lt;/contributors&gt;&lt;titles&gt;&lt;title&gt;Ассоциации высокого уровня враждебности и ишемической болезни сердца в открытой городской популяции среди мужчин 25-64 лет&lt;/title&gt;&lt;secondary-title&gt;Терапевтический архив&lt;/secondary-title&gt;&lt;/titles&gt;&lt;periodical&gt;&lt;full-title&gt;Терапевтический архив&lt;/full-title&gt;&lt;/periodical&gt;&lt;pages&gt;28-31&lt;/pages&gt;&lt;volume&gt;89&lt;/volume&gt;&lt;number&gt;1&lt;/number&gt;&lt;dates&gt;&lt;year&gt;2017&lt;/year&gt;&lt;/dates&gt;&lt;urls&gt;&lt;/urls&gt;&lt;/record&gt;&lt;/Cite&gt;&lt;/EndNote&gt;</w:instrText>
      </w:r>
      <w:r w:rsidR="002D338B" w:rsidRPr="0023449B">
        <w:rPr>
          <w:color w:val="000000" w:themeColor="text1"/>
        </w:rPr>
        <w:fldChar w:fldCharType="separate"/>
      </w:r>
      <w:r w:rsidR="001E4699" w:rsidRPr="0023449B">
        <w:rPr>
          <w:noProof/>
          <w:color w:val="000000" w:themeColor="text1"/>
        </w:rPr>
        <w:t>[27]</w:t>
      </w:r>
      <w:r w:rsidR="002D338B" w:rsidRPr="0023449B">
        <w:rPr>
          <w:color w:val="000000" w:themeColor="text1"/>
        </w:rPr>
        <w:fldChar w:fldCharType="end"/>
      </w:r>
      <w:r w:rsidRPr="0023449B">
        <w:rPr>
          <w:color w:val="000000" w:themeColor="text1"/>
        </w:rPr>
        <w:t xml:space="preserve">. В женской популяции Новосибирска (Гафаров и соавт., 2016) в возрасте 25-64 года </w:t>
      </w:r>
      <w:r w:rsidRPr="0023449B">
        <w:rPr>
          <w:color w:val="000000" w:themeColor="text1"/>
          <w:lang w:val="en-US"/>
        </w:rPr>
        <w:t xml:space="preserve">распространённость </w:t>
      </w:r>
      <w:r w:rsidRPr="0023449B">
        <w:rPr>
          <w:color w:val="000000" w:themeColor="text1"/>
        </w:rPr>
        <w:t xml:space="preserve">враждебности составила 43,6% и была связана с низкой информированностью о своём здоровье, выражением негативных оценок своего здоровья, более частыми жалобами </w:t>
      </w:r>
      <w:r w:rsidR="002D338B" w:rsidRPr="0023449B">
        <w:rPr>
          <w:color w:val="000000" w:themeColor="text1"/>
        </w:rPr>
        <w:fldChar w:fldCharType="begin"/>
      </w:r>
      <w:r w:rsidR="001E4699" w:rsidRPr="0023449B">
        <w:rPr>
          <w:color w:val="000000" w:themeColor="text1"/>
        </w:rPr>
        <w:instrText xml:space="preserve"> ADDIN EN.CITE &lt;EndNote&gt;&lt;Cite&gt;&lt;Author&gt;Гафаров&lt;/Author&gt;&lt;Year&gt;2016&lt;/Year&gt;&lt;RecNum&gt;951&lt;/RecNum&gt;&lt;DisplayText&gt;[28]&lt;/DisplayText&gt;&lt;record&gt;&lt;rec-number&gt;951&lt;/rec-number&gt;&lt;foreign-keys&gt;&lt;key app="EN" db-id="stt2wzwebrd9pbe0aafpst29azf5sswvtaa2" timestamp="1491302790"&gt;951&lt;/key&gt;&lt;/foreign-keys&gt;&lt;ref-type name="Journal Article"&gt;17&lt;/ref-type&gt;&lt;contributors&gt;&lt;authors&gt;&lt;author&gt;Гафаров, ВВ&lt;/author&gt;&lt;author&gt;Панов, ДО&lt;/author&gt;&lt;author&gt;Громова, ЕА&lt;/author&gt;&lt;author&gt;Гагулин, ИВ&lt;/author&gt;&lt;author&gt;Гафарова, АВ&lt;/author&gt;&lt;/authors&gt;&lt;/contributors&gt;&lt;titles&gt;&lt;title&gt;Взаимосвязь враждебности с информированностью о здоровье другими психосоциальными факторами в открытой популяции женщин 25-64 лет в Новосибирске&lt;/title&gt;&lt;secondary-title&gt;Неврология, нейропсихиатрия, психосоматика&lt;/secondary-title&gt;&lt;/titles&gt;&lt;periodical&gt;&lt;full-title&gt;Неврология, нейропсихиатрия, психосоматика&lt;/full-title&gt;&lt;/periodical&gt;&lt;pages&gt;16-21&lt;/pages&gt;&lt;volume&gt;8&lt;/volume&gt;&lt;number&gt;1&lt;/number&gt;&lt;dates&gt;&lt;year&gt;2016&lt;/year&gt;&lt;/dates&gt;&lt;urls&gt;&lt;/urls&gt;&lt;/record&gt;&lt;/Cite&gt;&lt;/EndNote&gt;</w:instrText>
      </w:r>
      <w:r w:rsidR="002D338B" w:rsidRPr="0023449B">
        <w:rPr>
          <w:color w:val="000000" w:themeColor="text1"/>
        </w:rPr>
        <w:fldChar w:fldCharType="separate"/>
      </w:r>
      <w:r w:rsidR="001E4699" w:rsidRPr="0023449B">
        <w:rPr>
          <w:noProof/>
          <w:color w:val="000000" w:themeColor="text1"/>
        </w:rPr>
        <w:t>[28]</w:t>
      </w:r>
      <w:r w:rsidR="002D338B" w:rsidRPr="0023449B">
        <w:rPr>
          <w:color w:val="000000" w:themeColor="text1"/>
        </w:rPr>
        <w:fldChar w:fldCharType="end"/>
      </w:r>
      <w:r w:rsidRPr="0023449B">
        <w:rPr>
          <w:color w:val="000000" w:themeColor="text1"/>
        </w:rPr>
        <w:t xml:space="preserve">. Сенаторова и соавт. (2016) в обзоре литературы приводят данные о генетических особенностях дофамин- и серотонинэргической систем во взаимосвязи с психосоциальными факторами риска сердечно-сосудистой патологии </w:t>
      </w:r>
      <w:r w:rsidR="002D338B" w:rsidRPr="0023449B">
        <w:rPr>
          <w:color w:val="000000" w:themeColor="text1"/>
        </w:rPr>
        <w:fldChar w:fldCharType="begin"/>
      </w:r>
      <w:r w:rsidR="001E4699" w:rsidRPr="0023449B">
        <w:rPr>
          <w:color w:val="000000" w:themeColor="text1"/>
        </w:rPr>
        <w:instrText xml:space="preserve"> ADDIN EN.CITE &lt;EndNote&gt;&lt;Cite&gt;&lt;Author&gt;Сенаторова&lt;/Author&gt;&lt;Year&gt;2016&lt;/Year&gt;&lt;RecNum&gt;952&lt;/RecNum&gt;&lt;DisplayText&gt;[29]&lt;/DisplayText&gt;&lt;record&gt;&lt;rec-number&gt;952&lt;/rec-number&gt;&lt;foreign-keys&gt;&lt;key app="EN" db-id="stt2wzwebrd9pbe0aafpst29azf5sswvtaa2" timestamp="1491303399"&gt;952&lt;/key&gt;&lt;/foreign-keys&gt;&lt;ref-type name="Journal Article"&gt;17&lt;/ref-type&gt;&lt;contributors&gt;&lt;authors&gt;&lt;author&gt;Сенаторова, ОВ&lt;/author&gt;&lt;author&gt;Акимова, ЕВ&lt;/author&gt;&lt;author&gt;Гафаров, ВВ&lt;/author&gt;&lt;author&gt;Гакова, ЕИ&lt;/author&gt;&lt;author&gt;Кузнецов, ВА&lt;/author&gt;&lt;/authors&gt;&lt;/contributors&gt;&lt;titles&gt;&lt;title&gt;К вопросу об изучении психосоциальных и генетических факторов риска сердечно-сосудистых заболеваний (часть 1)&lt;/title&gt;&lt;secondary-title&gt;Сибирский медицинский журнал&lt;/secondary-title&gt;&lt;/titles&gt;&lt;periodical&gt;&lt;full-title&gt;Сибирский медицинский журнал&lt;/full-title&gt;&lt;/periodical&gt;&lt;pages&gt;6-11&lt;/pages&gt;&lt;volume&gt;31&lt;/volume&gt;&lt;number&gt;1&lt;/number&gt;&lt;dates&gt;&lt;year&gt;2016&lt;/year&gt;&lt;/dates&gt;&lt;urls&gt;&lt;/urls&gt;&lt;/record&gt;&lt;/Cite&gt;&lt;/EndNote&gt;</w:instrText>
      </w:r>
      <w:r w:rsidR="002D338B" w:rsidRPr="0023449B">
        <w:rPr>
          <w:color w:val="000000" w:themeColor="text1"/>
        </w:rPr>
        <w:fldChar w:fldCharType="separate"/>
      </w:r>
      <w:r w:rsidR="001E4699" w:rsidRPr="0023449B">
        <w:rPr>
          <w:noProof/>
          <w:color w:val="000000" w:themeColor="text1"/>
        </w:rPr>
        <w:t>[29]</w:t>
      </w:r>
      <w:r w:rsidR="002D338B" w:rsidRPr="0023449B">
        <w:rPr>
          <w:color w:val="000000" w:themeColor="text1"/>
        </w:rPr>
        <w:fldChar w:fldCharType="end"/>
      </w:r>
      <w:r w:rsidRPr="0023449B">
        <w:rPr>
          <w:color w:val="000000" w:themeColor="text1"/>
        </w:rPr>
        <w:t xml:space="preserve">. </w:t>
      </w:r>
    </w:p>
    <w:p w14:paraId="2E441775" w14:textId="530A312C" w:rsidR="000871ED" w:rsidRPr="0023449B" w:rsidRDefault="0070640C" w:rsidP="0070640C">
      <w:pPr>
        <w:spacing w:line="360" w:lineRule="auto"/>
        <w:ind w:firstLine="708"/>
        <w:jc w:val="both"/>
        <w:rPr>
          <w:color w:val="000000" w:themeColor="text1"/>
        </w:rPr>
      </w:pPr>
      <w:r w:rsidRPr="0023449B">
        <w:rPr>
          <w:color w:val="000000" w:themeColor="text1"/>
        </w:rPr>
        <w:t>Таким образом, данные многочисленных исследований убедительно показыыают, что враждебность можно считать одним из универсальных прогностически неблагоприятных факторов кардиологической патологии. В этой связи, следует иметь в виду, что любая психопатология, так или иначе приводящая к дисфорическим реакциям с враждебным отношением к окружающим, является ключевым симптомом-мишенью, воздействие на который окажется патогенетическим в терапии ИБС.</w:t>
      </w:r>
    </w:p>
    <w:p w14:paraId="0544AA9D" w14:textId="515B9518" w:rsidR="000871ED" w:rsidRPr="0023449B" w:rsidRDefault="000871ED" w:rsidP="00621576">
      <w:pPr>
        <w:spacing w:line="360" w:lineRule="auto"/>
        <w:ind w:firstLine="708"/>
        <w:jc w:val="both"/>
        <w:rPr>
          <w:color w:val="000000" w:themeColor="text1"/>
        </w:rPr>
      </w:pPr>
      <w:r w:rsidRPr="0023449B">
        <w:rPr>
          <w:color w:val="000000" w:themeColor="text1"/>
        </w:rPr>
        <w:t xml:space="preserve">Понятие жизненного истощения (ЖИ) подразумевает </w:t>
      </w:r>
      <w:r w:rsidR="0070640C" w:rsidRPr="0023449B">
        <w:rPr>
          <w:color w:val="000000" w:themeColor="text1"/>
        </w:rPr>
        <w:t>патопсихологический феномен</w:t>
      </w:r>
      <w:r w:rsidRPr="0023449B">
        <w:rPr>
          <w:color w:val="000000" w:themeColor="text1"/>
        </w:rPr>
        <w:t xml:space="preserve">, характеризующийся потерей энергии, раздражительностью, общей деморализацией. Это состояние впервые было описано в 1980 году (Appels A.) и вскоре после своего описания было изучено в контексте сердечно-сосудистой патологии, показав достоверное влияние на риск инфаркта миокарда и ИБС </w:t>
      </w:r>
      <w:r w:rsidR="002D338B" w:rsidRPr="0023449B">
        <w:rPr>
          <w:color w:val="000000" w:themeColor="text1"/>
        </w:rPr>
        <w:fldChar w:fldCharType="begin"/>
      </w:r>
      <w:r w:rsidR="001E4699" w:rsidRPr="0023449B">
        <w:rPr>
          <w:color w:val="000000" w:themeColor="text1"/>
        </w:rPr>
        <w:instrText xml:space="preserve"> ADDIN EN.CITE &lt;EndNote&gt;&lt;Cite&gt;&lt;Author&gt;Balog&lt;/Author&gt;&lt;Year&gt;2017&lt;/Year&gt;&lt;RecNum&gt;971&lt;/RecNum&gt;&lt;DisplayText&gt;[30]&lt;/DisplayText&gt;&lt;record&gt;&lt;rec-number&gt;971&lt;/rec-number&gt;&lt;foreign-keys&gt;&lt;key app="EN" db-id="stt2wzwebrd9pbe0aafpst29azf5sswvtaa2" timestamp="1491319905"&gt;971&lt;/key&gt;&lt;/foreign-keys&gt;&lt;ref-type name="Journal Article"&gt;17&lt;/ref-type&gt;&lt;contributors&gt;&lt;authors&gt;&lt;author&gt;Balog, P.&lt;/author&gt;&lt;author&gt;Falger, P. R.&lt;/author&gt;&lt;author&gt;Szabo, G.&lt;/author&gt;&lt;author&gt;Rafael, B.&lt;/author&gt;&lt;author&gt;Szekely, A.&lt;/author&gt;&lt;author&gt;Konkoly Thege, B.&lt;/author&gt;&lt;/authors&gt;&lt;/contributors&gt;&lt;titles&gt;&lt;title&gt;Are Vital Exhaustion and Depression Independent Risk Factors for Cardiovascular Disease Morbidity?&lt;/title&gt;&lt;secondary-title&gt;Health Psychol&lt;/secondary-title&gt;&lt;alt-title&gt;Health psychology : official journal of the Division of Health Psychology, American Psychological Association&lt;/alt-title&gt;&lt;/titles&gt;&lt;periodical&gt;&lt;full-title&gt;Health Psychol&lt;/full-title&gt;&lt;/periodical&gt;&lt;edition&gt;2017/04/04&lt;/edition&gt;&lt;dates&gt;&lt;year&gt;2017&lt;/year&gt;&lt;pub-dates&gt;&lt;date&gt;Apr 03&lt;/date&gt;&lt;/pub-dates&gt;&lt;/dates&gt;&lt;isbn&gt;0278-6133&lt;/isbn&gt;&lt;accession-num&gt;28368142&lt;/accession-num&gt;&lt;urls&gt;&lt;/urls&gt;&lt;electronic-resource-num&gt;10.1037/hea0000495&lt;/electronic-resource-num&gt;&lt;remote-database-provider&gt;NLM&lt;/remote-database-provider&gt;&lt;language&gt;eng&lt;/language&gt;&lt;/record&gt;&lt;/Cite&gt;&lt;/EndNote&gt;</w:instrText>
      </w:r>
      <w:r w:rsidR="002D338B" w:rsidRPr="0023449B">
        <w:rPr>
          <w:color w:val="000000" w:themeColor="text1"/>
        </w:rPr>
        <w:fldChar w:fldCharType="separate"/>
      </w:r>
      <w:r w:rsidR="001E4699" w:rsidRPr="0023449B">
        <w:rPr>
          <w:noProof/>
          <w:color w:val="000000" w:themeColor="text1"/>
        </w:rPr>
        <w:t>[30]</w:t>
      </w:r>
      <w:r w:rsidR="002D338B" w:rsidRPr="0023449B">
        <w:rPr>
          <w:color w:val="000000" w:themeColor="text1"/>
        </w:rPr>
        <w:fldChar w:fldCharType="end"/>
      </w:r>
      <w:r w:rsidRPr="0023449B">
        <w:rPr>
          <w:color w:val="000000" w:themeColor="text1"/>
        </w:rPr>
        <w:t xml:space="preserve">. Принятым инструментом измерения этого состояния является Маастрихтский опросник. В мета-анализе Cohen et al. (2017) было показано, что ЖИ </w:t>
      </w:r>
      <w:r w:rsidR="004D70BD" w:rsidRPr="0023449B">
        <w:rPr>
          <w:color w:val="000000" w:themeColor="text1"/>
        </w:rPr>
        <w:t xml:space="preserve">– </w:t>
      </w:r>
      <w:r w:rsidRPr="0023449B">
        <w:rPr>
          <w:color w:val="000000" w:themeColor="text1"/>
        </w:rPr>
        <w:t>фактор риска сердечно-сосуди</w:t>
      </w:r>
      <w:r w:rsidR="004D70BD" w:rsidRPr="0023449B">
        <w:rPr>
          <w:color w:val="000000" w:themeColor="text1"/>
        </w:rPr>
        <w:t>стых заболеваний не менее важный</w:t>
      </w:r>
      <w:r w:rsidRPr="0023449B">
        <w:rPr>
          <w:color w:val="000000" w:themeColor="text1"/>
        </w:rPr>
        <w:t xml:space="preserve">, чем </w:t>
      </w:r>
      <w:r w:rsidR="004D70BD" w:rsidRPr="0023449B">
        <w:rPr>
          <w:color w:val="000000" w:themeColor="text1"/>
        </w:rPr>
        <w:t>обще</w:t>
      </w:r>
      <w:r w:rsidRPr="0023449B">
        <w:rPr>
          <w:color w:val="000000" w:themeColor="text1"/>
        </w:rPr>
        <w:t xml:space="preserve">принятые факторы. Авторы включили в анализ 17 исследований с общим числом участников 107 тыс., средним периодом наблюдения 6 лет. Отношение рисков развития кардиологической патологии было ОР=1,53 (95% ДИ 1,28-1,83), смертности от всех причин ОР=1,48 (95% ДИ 1,28-1,72), было также влияние на риск инсульта (ОР=1,46) </w:t>
      </w:r>
      <w:r w:rsidR="002D338B" w:rsidRPr="0023449B">
        <w:rPr>
          <w:color w:val="000000" w:themeColor="text1"/>
        </w:rPr>
        <w:fldChar w:fldCharType="begin"/>
      </w:r>
      <w:r w:rsidR="001E4699" w:rsidRPr="0023449B">
        <w:rPr>
          <w:color w:val="000000" w:themeColor="text1"/>
        </w:rPr>
        <w:instrText xml:space="preserve"> ADDIN EN.CITE &lt;EndNote&gt;&lt;Cite&gt;&lt;Author&gt;Cohen&lt;/Author&gt;&lt;Year&gt;2017&lt;/Year&gt;&lt;RecNum&gt;972&lt;/RecNum&gt;&lt;DisplayText&gt;[31]&lt;/DisplayText&gt;&lt;record&gt;&lt;rec-number&gt;972&lt;/rec-number&gt;&lt;foreign-keys&gt;&lt;key app="EN" db-id="stt2wzwebrd9pbe0aafpst29azf5sswvtaa2" timestamp="1491319905"&gt;972&lt;/key&gt;&lt;/foreign-keys&gt;&lt;ref-type name="Journal Article"&gt;17&lt;/ref-type&gt;&lt;contributors&gt;&lt;authors&gt;&lt;author&gt;Cohen, R.&lt;/author&gt;&lt;author&gt;Bavishi, C.&lt;/author&gt;&lt;author&gt;Haider, S.&lt;/author&gt;&lt;author&gt;Thankachen, J.&lt;/author&gt;&lt;author&gt;Rozanski, A.&lt;/author&gt;&lt;/authors&gt;&lt;/contributors&gt;&lt;auth-address&gt;Crystal Run Healthcare, Cardiology Division, West Nyack, New York. Electronic address: racohen@crystalrunhealthcare.com.&amp;#xD;Department of Medicine, Mount Sinai St. Luke&amp;apos;s Hospital Center, Mount Sinai Heart and the Icahn School of Medicine, New York, New York; Division of Cardiology, Mount Sinai St. Luke&amp;apos;s Hospital Center, Mount Sinai Heart and the Icahn School of Medicine, New York, New York.&amp;#xD;Department of Medicine, Mount Sinai St. Luke&amp;apos;s Hospital Center, Mount Sinai Heart and the Icahn School of Medicine, New York, New York.&amp;#xD;Division of Cardiology, Stony Brook University Hospital, Stony Brook, New York.&lt;/auth-address&gt;&lt;titles&gt;&lt;title&gt;Meta-Analysis of Relation of Vital Exhaustion to Cardiovascular Disease Events&lt;/title&gt;&lt;secondary-title&gt;Am J Cardiol&lt;/secondary-title&gt;&lt;alt-title&gt;The American journal of cardiology&lt;/alt-title&gt;&lt;/titles&gt;&lt;periodical&gt;&lt;full-title&gt;Am J Cardiol&lt;/full-title&gt;&lt;abbr-1&gt;The American journal of cardiology&lt;/abbr-1&gt;&lt;/periodical&gt;&lt;alt-periodical&gt;&lt;full-title&gt;Am J Cardiol&lt;/full-title&gt;&lt;abbr-1&gt;The American journal of cardiology&lt;/abbr-1&gt;&lt;/alt-periodical&gt;&lt;pages&gt;1211-1216&lt;/pages&gt;&lt;volume&gt;119&lt;/volume&gt;&lt;number&gt;8&lt;/number&gt;&lt;edition&gt;2017/02/22&lt;/edition&gt;&lt;dates&gt;&lt;year&gt;2017&lt;/year&gt;&lt;pub-dates&gt;&lt;date&gt;Apr 15&lt;/date&gt;&lt;/pub-dates&gt;&lt;/dates&gt;&lt;isbn&gt;0002-9149&lt;/isbn&gt;&lt;accession-num&gt;28215416&lt;/accession-num&gt;&lt;urls&gt;&lt;/urls&gt;&lt;electronic-resource-num&gt;10.1016/j.amjcard.2017.01.009&lt;/electronic-resource-num&gt;&lt;remote-database-provider&gt;NLM&lt;/remote-database-provider&gt;&lt;language&gt;eng&lt;/language&gt;&lt;/record&gt;&lt;/Cite&gt;&lt;/EndNote&gt;</w:instrText>
      </w:r>
      <w:r w:rsidR="002D338B" w:rsidRPr="0023449B">
        <w:rPr>
          <w:color w:val="000000" w:themeColor="text1"/>
        </w:rPr>
        <w:fldChar w:fldCharType="separate"/>
      </w:r>
      <w:r w:rsidR="001E4699" w:rsidRPr="0023449B">
        <w:rPr>
          <w:noProof/>
          <w:color w:val="000000" w:themeColor="text1"/>
        </w:rPr>
        <w:t>[31]</w:t>
      </w:r>
      <w:r w:rsidR="002D338B" w:rsidRPr="0023449B">
        <w:rPr>
          <w:color w:val="000000" w:themeColor="text1"/>
        </w:rPr>
        <w:fldChar w:fldCharType="end"/>
      </w:r>
      <w:r w:rsidRPr="0023449B">
        <w:rPr>
          <w:color w:val="000000" w:themeColor="text1"/>
        </w:rPr>
        <w:t xml:space="preserve">. В другой мета-анализ </w:t>
      </w:r>
      <w:r w:rsidRPr="0023449B">
        <w:rPr>
          <w:color w:val="000000" w:themeColor="text1"/>
          <w:lang w:val="en-US"/>
        </w:rPr>
        <w:t xml:space="preserve">Frestad et al. (2017) включили 16 исследований. Они </w:t>
      </w:r>
      <w:r w:rsidRPr="0023449B">
        <w:rPr>
          <w:color w:val="000000" w:themeColor="text1"/>
        </w:rPr>
        <w:t>показывают сходные результаты: ОР=1,5 (95% ДИ 1,22-1,85) для сердечно-сосудистой патологии при наличии ЖИ по проспективным исследованиям и ОР=2,61 (95% ДИ 1,66-4,10) по исследованиям типа «случай-контроль»</w:t>
      </w:r>
      <w:r w:rsidRPr="0023449B">
        <w:rPr>
          <w:color w:val="000000" w:themeColor="text1"/>
          <w:lang w:val="en-US"/>
        </w:rPr>
        <w:t xml:space="preserve"> </w:t>
      </w:r>
      <w:r w:rsidR="002D338B" w:rsidRPr="0023449B">
        <w:rPr>
          <w:color w:val="000000" w:themeColor="text1"/>
        </w:rPr>
        <w:fldChar w:fldCharType="begin"/>
      </w:r>
      <w:r w:rsidR="001E4699" w:rsidRPr="0023449B">
        <w:rPr>
          <w:color w:val="000000" w:themeColor="text1"/>
        </w:rPr>
        <w:instrText xml:space="preserve"> ADDIN EN.CITE &lt;EndNote&gt;&lt;Cite&gt;&lt;Author&gt;Frestad&lt;/Author&gt;&lt;Year&gt;2017&lt;/Year&gt;&lt;RecNum&gt;974&lt;/RecNum&gt;&lt;DisplayText&gt;[32]&lt;/DisplayText&gt;&lt;record&gt;&lt;rec-number&gt;974&lt;/rec-number&gt;&lt;foreign-keys&gt;&lt;key app="EN" db-id="stt2wzwebrd9pbe0aafpst29azf5sswvtaa2" timestamp="1491319905"&gt;974&lt;/key&gt;&lt;/foreign-keys&gt;&lt;ref-type name="Journal Article"&gt;17&lt;/ref-type&gt;&lt;contributors&gt;&lt;authors&gt;&lt;author&gt;Frestad, D.&lt;/author&gt;&lt;author&gt;Prescott, E.&lt;/author&gt;&lt;/authors&gt;&lt;/contributors&gt;&lt;auth-address&gt;From the Department of Cardiology (Frestad, Prescott), Bispebjerg Hospital, and Department of Cardiology (Frestad), Hvidovre Hospital, University of Copenhagen, Copenhagen, Denmark.&lt;/auth-address&gt;&lt;titles&gt;&lt;title&gt;Vital Exhaustion and Coronary Heart Disease Risk: A Systematic Review and Meta-Analysis&lt;/title&gt;&lt;secondary-title&gt;Psychosom Med&lt;/secondary-title&gt;&lt;alt-title&gt;Psychosomatic medicine&lt;/alt-title&gt;&lt;/titles&gt;&lt;alt-periodical&gt;&lt;full-title&gt;Psychosomatic Medicine&lt;/full-title&gt;&lt;/alt-periodical&gt;&lt;pages&gt;260-272&lt;/pages&gt;&lt;volume&gt;79&lt;/volume&gt;&lt;number&gt;3&lt;/number&gt;&lt;edition&gt;2016/12/03&lt;/edition&gt;&lt;dates&gt;&lt;year&gt;2017&lt;/year&gt;&lt;pub-dates&gt;&lt;date&gt;Apr&lt;/date&gt;&lt;/pub-dates&gt;&lt;/dates&gt;&lt;isbn&gt;0033-3174&lt;/isbn&gt;&lt;accession-num&gt;27902666&lt;/accession-num&gt;&lt;urls&gt;&lt;/urls&gt;&lt;electronic-resource-num&gt;10.1097/psy.0000000000000423&lt;/electronic-resource-num&gt;&lt;remote-database-provider&gt;NLM&lt;/remote-database-provider&gt;&lt;language&gt;eng&lt;/language&gt;&lt;/record&gt;&lt;/Cite&gt;&lt;/EndNote&gt;</w:instrText>
      </w:r>
      <w:r w:rsidR="002D338B" w:rsidRPr="0023449B">
        <w:rPr>
          <w:color w:val="000000" w:themeColor="text1"/>
        </w:rPr>
        <w:fldChar w:fldCharType="separate"/>
      </w:r>
      <w:r w:rsidR="001E4699" w:rsidRPr="0023449B">
        <w:rPr>
          <w:noProof/>
          <w:color w:val="000000" w:themeColor="text1"/>
        </w:rPr>
        <w:t>[32]</w:t>
      </w:r>
      <w:r w:rsidR="002D338B" w:rsidRPr="0023449B">
        <w:rPr>
          <w:color w:val="000000" w:themeColor="text1"/>
        </w:rPr>
        <w:fldChar w:fldCharType="end"/>
      </w:r>
      <w:r w:rsidR="004D70BD" w:rsidRPr="0023449B">
        <w:rPr>
          <w:color w:val="000000" w:themeColor="text1"/>
        </w:rPr>
        <w:t>.</w:t>
      </w:r>
    </w:p>
    <w:p w14:paraId="36520AF9" w14:textId="10E8C588" w:rsidR="000871ED" w:rsidRPr="0023449B" w:rsidRDefault="000871ED" w:rsidP="00621576">
      <w:pPr>
        <w:spacing w:line="360" w:lineRule="auto"/>
        <w:jc w:val="both"/>
        <w:rPr>
          <w:color w:val="000000" w:themeColor="text1"/>
        </w:rPr>
      </w:pPr>
      <w:r w:rsidRPr="0023449B">
        <w:rPr>
          <w:color w:val="000000" w:themeColor="text1"/>
        </w:rPr>
        <w:tab/>
      </w:r>
      <w:r w:rsidRPr="0023449B">
        <w:rPr>
          <w:color w:val="000000" w:themeColor="text1"/>
          <w:lang w:val="en-US"/>
        </w:rPr>
        <w:t>Balog et al. (2017)</w:t>
      </w:r>
      <w:r w:rsidRPr="0023449B">
        <w:rPr>
          <w:color w:val="000000" w:themeColor="text1"/>
        </w:rPr>
        <w:t xml:space="preserve"> предполагают, что ЖИ и депрессия являются независимыми факторами риска. В четырёхлетнее наблюдение они включили 2725 участников, из которых 277 получали лечение АГ, 131 получали лечение кардиологического или церебрального события. Остальные не получали кардиологической помощи. Обнаружена связь ЖИ с необходимостью лечения сердечно-сосудистой патологии, тогда как при многофакторной регрессии не обнаружено влияние депрессии на этот показатель </w:t>
      </w:r>
      <w:r w:rsidR="002D338B" w:rsidRPr="0023449B">
        <w:rPr>
          <w:color w:val="000000" w:themeColor="text1"/>
        </w:rPr>
        <w:fldChar w:fldCharType="begin"/>
      </w:r>
      <w:r w:rsidR="001E4699" w:rsidRPr="0023449B">
        <w:rPr>
          <w:color w:val="000000" w:themeColor="text1"/>
        </w:rPr>
        <w:instrText xml:space="preserve"> ADDIN EN.CITE &lt;EndNote&gt;&lt;Cite&gt;&lt;Author&gt;Balog&lt;/Author&gt;&lt;Year&gt;2017&lt;/Year&gt;&lt;RecNum&gt;971&lt;/RecNum&gt;&lt;DisplayText&gt;[30]&lt;/DisplayText&gt;&lt;record&gt;&lt;rec-number&gt;971&lt;/rec-number&gt;&lt;foreign-keys&gt;&lt;key app="EN" db-id="stt2wzwebrd9pbe0aafpst29azf5sswvtaa2" timestamp="1491319905"&gt;971&lt;/key&gt;&lt;/foreign-keys&gt;&lt;ref-type name="Journal Article"&gt;17&lt;/ref-type&gt;&lt;contributors&gt;&lt;authors&gt;&lt;author&gt;Balog, P.&lt;/author&gt;&lt;author&gt;Falger, P. R.&lt;/author&gt;&lt;author&gt;Szabo, G.&lt;/author&gt;&lt;author&gt;Rafael, B.&lt;/author&gt;&lt;author&gt;Szekely, A.&lt;/author&gt;&lt;author&gt;Konkoly Thege, B.&lt;/author&gt;&lt;/authors&gt;&lt;/contributors&gt;&lt;titles&gt;&lt;title&gt;Are Vital Exhaustion and Depression Independent Risk Factors for Cardiovascular Disease Morbidity?&lt;/title&gt;&lt;secondary-title&gt;Health Psychol&lt;/secondary-title&gt;&lt;alt-title&gt;Health psychology : official journal of the Division of Health Psychology, American Psychological Association&lt;/alt-title&gt;&lt;/titles&gt;&lt;periodical&gt;&lt;full-title&gt;Health Psychol&lt;/full-title&gt;&lt;/periodical&gt;&lt;edition&gt;2017/04/04&lt;/edition&gt;&lt;dates&gt;&lt;year&gt;2017&lt;/year&gt;&lt;pub-dates&gt;&lt;date&gt;Apr 03&lt;/date&gt;&lt;/pub-dates&gt;&lt;/dates&gt;&lt;isbn&gt;0278-6133&lt;/isbn&gt;&lt;accession-num&gt;28368142&lt;/accession-num&gt;&lt;urls&gt;&lt;/urls&gt;&lt;electronic-resource-num&gt;10.1037/hea0000495&lt;/electronic-resource-num&gt;&lt;remote-database-provider&gt;NLM&lt;/remote-database-provider&gt;&lt;language&gt;eng&lt;/language&gt;&lt;/record&gt;&lt;/Cite&gt;&lt;/EndNote&gt;</w:instrText>
      </w:r>
      <w:r w:rsidR="002D338B" w:rsidRPr="0023449B">
        <w:rPr>
          <w:color w:val="000000" w:themeColor="text1"/>
        </w:rPr>
        <w:fldChar w:fldCharType="separate"/>
      </w:r>
      <w:r w:rsidR="001E4699" w:rsidRPr="0023449B">
        <w:rPr>
          <w:noProof/>
          <w:color w:val="000000" w:themeColor="text1"/>
        </w:rPr>
        <w:t>[30]</w:t>
      </w:r>
      <w:r w:rsidR="002D338B" w:rsidRPr="0023449B">
        <w:rPr>
          <w:color w:val="000000" w:themeColor="text1"/>
        </w:rPr>
        <w:fldChar w:fldCharType="end"/>
      </w:r>
      <w:r w:rsidRPr="0023449B">
        <w:rPr>
          <w:color w:val="000000" w:themeColor="text1"/>
        </w:rPr>
        <w:t>.</w:t>
      </w:r>
    </w:p>
    <w:p w14:paraId="047BC64E" w14:textId="5C480B6A" w:rsidR="000871ED" w:rsidRPr="0023449B" w:rsidRDefault="000871ED" w:rsidP="00621576">
      <w:pPr>
        <w:spacing w:line="360" w:lineRule="auto"/>
        <w:jc w:val="both"/>
        <w:rPr>
          <w:color w:val="000000" w:themeColor="text1"/>
        </w:rPr>
      </w:pPr>
      <w:r w:rsidRPr="0023449B">
        <w:rPr>
          <w:color w:val="000000" w:themeColor="text1"/>
        </w:rPr>
        <w:tab/>
        <w:t xml:space="preserve"> Близким, но пока не сопоставленным должным образом с ЖИ состоянием является «выгорание». Zhang et al. (2017) изучали влияние выгорания на восстановление после первого в жизни эпизода ОКС. Наблюдение длилось 1 год, число участников 208. Оценка проводилась по Копенгагенской шкале. Выявлена сильная достоверная связь низких темпов физического восстановления и высокого уровня выгорания </w:t>
      </w:r>
      <w:r w:rsidR="002D338B" w:rsidRPr="0023449B">
        <w:rPr>
          <w:color w:val="000000" w:themeColor="text1"/>
        </w:rPr>
        <w:fldChar w:fldCharType="begin"/>
      </w:r>
      <w:r w:rsidR="001E4699" w:rsidRPr="0023449B">
        <w:rPr>
          <w:color w:val="000000" w:themeColor="text1"/>
        </w:rPr>
        <w:instrText xml:space="preserve"> ADDIN EN.CITE &lt;EndNote&gt;&lt;Cite&gt;&lt;Author&gt;Zhang&lt;/Author&gt;&lt;Year&gt;2017&lt;/Year&gt;&lt;RecNum&gt;957&lt;/RecNum&gt;&lt;DisplayText&gt;[33]&lt;/DisplayText&gt;&lt;record&gt;&lt;rec-number&gt;957&lt;/rec-number&gt;&lt;foreign-keys&gt;&lt;key app="EN" db-id="stt2wzwebrd9pbe0aafpst29azf5sswvtaa2" timestamp="1491319119"&gt;957&lt;/key&gt;&lt;/foreign-keys&gt;&lt;ref-type name="Journal Article"&gt;17&lt;/ref-type&gt;&lt;contributors&gt;&lt;authors&gt;&lt;author&gt;Zhang, M.&lt;/author&gt;&lt;author&gt;Shi, Y. K.&lt;/author&gt;&lt;author&gt;Yang, Y. F.&lt;/author&gt;&lt;author&gt;Liu, L.&lt;/author&gt;&lt;author&gt;Xiao, J. M.&lt;/author&gt;&lt;author&gt;Guo, T.&lt;/author&gt;&lt;author&gt;Li, J.&lt;/author&gt;&lt;/authors&gt;&lt;/contributors&gt;&lt;titles&gt;&lt;title&gt;Burnout is associated with poor recovery of physical performance and low quality of life in patients after their first episode of acute coronary syndrome: A hospital-based prospective cohort study&lt;/title&gt;&lt;secondary-title&gt;International Journal of Cardiology&lt;/secondary-title&gt;&lt;/titles&gt;&lt;periodical&gt;&lt;full-title&gt;International Journal of Cardiology&lt;/full-title&gt;&lt;/periodical&gt;&lt;pages&gt;503-507&lt;/pages&gt;&lt;volume&gt;227&lt;/volume&gt;&lt;dates&gt;&lt;year&gt;2017&lt;/year&gt;&lt;pub-dates&gt;&lt;date&gt;Jan&lt;/date&gt;&lt;/pub-dates&gt;&lt;/dates&gt;&lt;isbn&gt;0167-5273&lt;/isbn&gt;&lt;accession-num&gt;WOS:000390480700087&lt;/accession-num&gt;&lt;urls&gt;&lt;related-urls&gt;&lt;url&gt;&amp;lt;Go to ISI&amp;gt;://WOS:000390480700087&lt;/url&gt;&lt;/related-urls&gt;&lt;/urls&gt;&lt;electronic-resource-num&gt;10.1016/j.ijcard.2016.10.114&lt;/electronic-resource-num&gt;&lt;/record&gt;&lt;/Cite&gt;&lt;/EndNote&gt;</w:instrText>
      </w:r>
      <w:r w:rsidR="002D338B" w:rsidRPr="0023449B">
        <w:rPr>
          <w:color w:val="000000" w:themeColor="text1"/>
        </w:rPr>
        <w:fldChar w:fldCharType="separate"/>
      </w:r>
      <w:r w:rsidR="001E4699" w:rsidRPr="0023449B">
        <w:rPr>
          <w:noProof/>
          <w:color w:val="000000" w:themeColor="text1"/>
        </w:rPr>
        <w:t>[33]</w:t>
      </w:r>
      <w:r w:rsidR="002D338B" w:rsidRPr="0023449B">
        <w:rPr>
          <w:color w:val="000000" w:themeColor="text1"/>
        </w:rPr>
        <w:fldChar w:fldCharType="end"/>
      </w:r>
      <w:r w:rsidRPr="0023449B">
        <w:rPr>
          <w:color w:val="000000" w:themeColor="text1"/>
        </w:rPr>
        <w:t>. Rafael et al. (2014) изучали чувство благополучия (</w:t>
      </w:r>
      <w:r w:rsidRPr="0023449B">
        <w:rPr>
          <w:color w:val="000000" w:themeColor="text1"/>
          <w:lang w:val="en-US"/>
        </w:rPr>
        <w:t>well-being)</w:t>
      </w:r>
      <w:r w:rsidRPr="0023449B">
        <w:rPr>
          <w:color w:val="000000" w:themeColor="text1"/>
        </w:rPr>
        <w:t xml:space="preserve"> у больных ИМ. Показана корреляция </w:t>
      </w:r>
      <w:r w:rsidRPr="0023449B">
        <w:rPr>
          <w:color w:val="000000" w:themeColor="text1"/>
          <w:lang w:val="en-US"/>
        </w:rPr>
        <w:t>well-being</w:t>
      </w:r>
      <w:r w:rsidRPr="0023449B">
        <w:rPr>
          <w:color w:val="000000" w:themeColor="text1"/>
        </w:rPr>
        <w:t xml:space="preserve"> с индексом массы тела, тревогой, депрессией, ЖИ и нарушением сна. Однако после многофакторного анализа только ЖИ и тревога имели значимую обратную корреляцию </w:t>
      </w:r>
      <w:r w:rsidR="002D338B" w:rsidRPr="0023449B">
        <w:rPr>
          <w:color w:val="000000" w:themeColor="text1"/>
        </w:rPr>
        <w:fldChar w:fldCharType="begin"/>
      </w:r>
      <w:r w:rsidR="001E4699" w:rsidRPr="0023449B">
        <w:rPr>
          <w:color w:val="000000" w:themeColor="text1"/>
        </w:rPr>
        <w:instrText xml:space="preserve"> ADDIN EN.CITE &lt;EndNote&gt;&lt;Cite&gt;&lt;Author&gt;Rafael&lt;/Author&gt;&lt;Year&gt;2014&lt;/Year&gt;&lt;RecNum&gt;964&lt;/RecNum&gt;&lt;DisplayText&gt;[34]&lt;/DisplayText&gt;&lt;record&gt;&lt;rec-number&gt;964&lt;/rec-number&gt;&lt;foreign-keys&gt;&lt;key app="EN" db-id="stt2wzwebrd9pbe0aafpst29azf5sswvtaa2" timestamp="1491319119"&gt;964&lt;/key&gt;&lt;/foreign-keys&gt;&lt;ref-type name="Journal Article"&gt;17&lt;/ref-type&gt;&lt;contributors&gt;&lt;authors&gt;&lt;author&gt;Rafael, B.&lt;/author&gt;&lt;author&gt;Simon, A.&lt;/author&gt;&lt;author&gt;Drotos, G.&lt;/author&gt;&lt;author&gt;Balog, P.&lt;/author&gt;&lt;/authors&gt;&lt;/contributors&gt;&lt;titles&gt;&lt;title&gt;Vital exhaustion and anxiety are related to subjective quality of life in patients with acute myocardial infarct before cardiac rehabilitation&lt;/title&gt;&lt;secondary-title&gt;Journal of Clinical Nursing&lt;/secondary-title&gt;&lt;/titles&gt;&lt;periodical&gt;&lt;full-title&gt;Journal of Clinical Nursing&lt;/full-title&gt;&lt;/periodical&gt;&lt;pages&gt;2864-2873&lt;/pages&gt;&lt;volume&gt;23&lt;/volume&gt;&lt;number&gt;19-20&lt;/number&gt;&lt;dates&gt;&lt;year&gt;2014&lt;/year&gt;&lt;pub-dates&gt;&lt;date&gt;Oct&lt;/date&gt;&lt;/pub-dates&gt;&lt;/dates&gt;&lt;isbn&gt;0962-1067&lt;/isbn&gt;&lt;accession-num&gt;WOS:000343857700017&lt;/accession-num&gt;&lt;urls&gt;&lt;related-urls&gt;&lt;url&gt;&amp;lt;Go to ISI&amp;gt;://WOS:000343857700017&lt;/url&gt;&lt;/related-urls&gt;&lt;/urls&gt;&lt;electronic-resource-num&gt;10.1111/jocn.12563&lt;/electronic-resource-num&gt;&lt;/record&gt;&lt;/Cite&gt;&lt;/EndNote&gt;</w:instrText>
      </w:r>
      <w:r w:rsidR="002D338B" w:rsidRPr="0023449B">
        <w:rPr>
          <w:color w:val="000000" w:themeColor="text1"/>
        </w:rPr>
        <w:fldChar w:fldCharType="separate"/>
      </w:r>
      <w:r w:rsidR="001E4699" w:rsidRPr="0023449B">
        <w:rPr>
          <w:noProof/>
          <w:color w:val="000000" w:themeColor="text1"/>
        </w:rPr>
        <w:t>[34]</w:t>
      </w:r>
      <w:r w:rsidR="002D338B" w:rsidRPr="0023449B">
        <w:rPr>
          <w:color w:val="000000" w:themeColor="text1"/>
        </w:rPr>
        <w:fldChar w:fldCharType="end"/>
      </w:r>
      <w:r w:rsidRPr="0023449B">
        <w:rPr>
          <w:color w:val="000000" w:themeColor="text1"/>
        </w:rPr>
        <w:t xml:space="preserve">. </w:t>
      </w:r>
    </w:p>
    <w:p w14:paraId="1B735BA1" w14:textId="7EBA028A" w:rsidR="000871ED" w:rsidRPr="0023449B" w:rsidRDefault="000871ED" w:rsidP="00621576">
      <w:pPr>
        <w:spacing w:line="360" w:lineRule="auto"/>
        <w:jc w:val="both"/>
        <w:rPr>
          <w:color w:val="000000" w:themeColor="text1"/>
        </w:rPr>
      </w:pPr>
      <w:r w:rsidRPr="0023449B">
        <w:rPr>
          <w:color w:val="000000" w:themeColor="text1"/>
        </w:rPr>
        <w:tab/>
        <w:t xml:space="preserve">В ответ на мета-анализ </w:t>
      </w:r>
      <w:r w:rsidRPr="0023449B">
        <w:rPr>
          <w:color w:val="000000" w:themeColor="text1"/>
          <w:lang w:val="en-US"/>
        </w:rPr>
        <w:t>Frestad et al. (</w:t>
      </w:r>
      <w:r w:rsidRPr="0023449B">
        <w:rPr>
          <w:color w:val="000000" w:themeColor="text1"/>
        </w:rPr>
        <w:t>см. выше), Rozanski&amp;Cohen (2017) предлагают «биопсихосоциальную» интерпретацию понятия «истощения». Они указывают, что чувством усталости, раздражительностью и деморализацией начинается много заболеваний, включая и ИМ. Данные указанного мета-анализа авторы описывают двумя понятиями «спокойная усталость» и «напряжённая усталость». Первая восстанавливает, вторая – повышает риск заболеваний. Клинический риск повышает</w:t>
      </w:r>
      <w:r w:rsidR="00730BC7" w:rsidRPr="0023449B">
        <w:rPr>
          <w:color w:val="000000" w:themeColor="text1"/>
        </w:rPr>
        <w:t>ся при</w:t>
      </w:r>
      <w:r w:rsidRPr="0023449B">
        <w:rPr>
          <w:color w:val="000000" w:themeColor="text1"/>
        </w:rPr>
        <w:t xml:space="preserve"> </w:t>
      </w:r>
      <w:r w:rsidR="00730BC7" w:rsidRPr="0023449B">
        <w:rPr>
          <w:color w:val="000000" w:themeColor="text1"/>
        </w:rPr>
        <w:t>присоединении</w:t>
      </w:r>
      <w:r w:rsidRPr="0023449B">
        <w:rPr>
          <w:color w:val="000000" w:themeColor="text1"/>
        </w:rPr>
        <w:t xml:space="preserve"> </w:t>
      </w:r>
      <w:r w:rsidR="00730BC7" w:rsidRPr="0023449B">
        <w:rPr>
          <w:color w:val="000000" w:themeColor="text1"/>
        </w:rPr>
        <w:t>к чувству усталости сниженного настроения, невозможности</w:t>
      </w:r>
      <w:r w:rsidRPr="0023449B">
        <w:rPr>
          <w:color w:val="000000" w:themeColor="text1"/>
        </w:rPr>
        <w:t xml:space="preserve"> расслабиться и отдохнуть </w:t>
      </w:r>
      <w:r w:rsidR="00730BC7" w:rsidRPr="0023449B">
        <w:rPr>
          <w:color w:val="000000" w:themeColor="text1"/>
        </w:rPr>
        <w:t>после работы, а также признаков</w:t>
      </w:r>
      <w:r w:rsidRPr="0023449B">
        <w:rPr>
          <w:color w:val="000000" w:themeColor="text1"/>
        </w:rPr>
        <w:t xml:space="preserve"> выгорания. Авторы предлагают включить ЖИ в парадигму восстановления жизненных сил, где в верхней части будет потенциал к восстановлению, а в нижней – невозможность и полное истощение. Авторы подчёркивают необходимость поиска биологических и поведенческих механизмов влияния ЖИ на сердечно-сосудистый риск и развитие других заболеваний </w:t>
      </w:r>
      <w:r w:rsidR="002D338B" w:rsidRPr="0023449B">
        <w:rPr>
          <w:color w:val="000000" w:themeColor="text1"/>
        </w:rPr>
        <w:fldChar w:fldCharType="begin"/>
      </w:r>
      <w:r w:rsidR="001E4699" w:rsidRPr="0023449B">
        <w:rPr>
          <w:color w:val="000000" w:themeColor="text1"/>
        </w:rPr>
        <w:instrText xml:space="preserve"> ADDIN EN.CITE &lt;EndNote&gt;&lt;Cite&gt;&lt;Author&gt;Rozanski&lt;/Author&gt;&lt;Year&gt;2017&lt;/Year&gt;&lt;RecNum&gt;973&lt;/RecNum&gt;&lt;DisplayText&gt;[35]&lt;/DisplayText&gt;&lt;record&gt;&lt;rec-number&gt;973&lt;/rec-number&gt;&lt;foreign-keys&gt;&lt;key app="EN" db-id="stt2wzwebrd9pbe0aafpst29azf5sswvtaa2" timestamp="1491319905"&gt;973&lt;/key&gt;&lt;/foreign-keys&gt;&lt;ref-type name="Journal Article"&gt;17&lt;/ref-type&gt;&lt;contributors&gt;&lt;authors&gt;&lt;author&gt;Rozanski, A.&lt;/author&gt;&lt;author&gt;Cohen, R.&lt;/author&gt;&lt;/authors&gt;&lt;/contributors&gt;&lt;auth-address&gt;From the Division of Cardiology, Mount Sinai St. Lukes Hospital, Mount Sinai Heart, the Icahn School of Medicine at Mount Sinai, New York, New York; and Crystal Run Healthcare, West Nyack, New York.&lt;/auth-address&gt;&lt;titles&gt;&lt;title&gt;From Vitality to Vital Exhaustion and Other States of &amp;quot;Tense Tiredness&amp;quot;: A New Biopsychosocial Risk Domain&lt;/title&gt;&lt;secondary-title&gt;Psychosom Med&lt;/secondary-title&gt;&lt;alt-title&gt;Psychosomatic medicine&lt;/alt-title&gt;&lt;/titles&gt;&lt;alt-periodical&gt;&lt;full-title&gt;Psychosomatic Medicine&lt;/full-title&gt;&lt;/alt-periodical&gt;&lt;pages&gt;256-259&lt;/pages&gt;&lt;volume&gt;79&lt;/volume&gt;&lt;number&gt;3&lt;/number&gt;&lt;edition&gt;2017/01/25&lt;/edition&gt;&lt;dates&gt;&lt;year&gt;2017&lt;/year&gt;&lt;pub-dates&gt;&lt;date&gt;Apr&lt;/date&gt;&lt;/pub-dates&gt;&lt;/dates&gt;&lt;isbn&gt;0033-3174&lt;/isbn&gt;&lt;accession-num&gt;28118208&lt;/accession-num&gt;&lt;urls&gt;&lt;/urls&gt;&lt;electronic-resource-num&gt;10.1097/psy.0000000000000452&lt;/electronic-resource-num&gt;&lt;remote-database-provider&gt;NLM&lt;/remote-database-provider&gt;&lt;language&gt;eng&lt;/language&gt;&lt;/record&gt;&lt;/Cite&gt;&lt;/EndNote&gt;</w:instrText>
      </w:r>
      <w:r w:rsidR="002D338B" w:rsidRPr="0023449B">
        <w:rPr>
          <w:color w:val="000000" w:themeColor="text1"/>
        </w:rPr>
        <w:fldChar w:fldCharType="separate"/>
      </w:r>
      <w:r w:rsidR="001E4699" w:rsidRPr="0023449B">
        <w:rPr>
          <w:noProof/>
          <w:color w:val="000000" w:themeColor="text1"/>
        </w:rPr>
        <w:t>[35]</w:t>
      </w:r>
      <w:r w:rsidR="002D338B" w:rsidRPr="0023449B">
        <w:rPr>
          <w:color w:val="000000" w:themeColor="text1"/>
        </w:rPr>
        <w:fldChar w:fldCharType="end"/>
      </w:r>
      <w:r w:rsidRPr="0023449B">
        <w:rPr>
          <w:color w:val="000000" w:themeColor="text1"/>
        </w:rPr>
        <w:t>.</w:t>
      </w:r>
    </w:p>
    <w:p w14:paraId="338EF94B" w14:textId="49DBAFFE" w:rsidR="000871ED" w:rsidRPr="0023449B" w:rsidRDefault="000871ED" w:rsidP="00621576">
      <w:pPr>
        <w:spacing w:line="360" w:lineRule="auto"/>
        <w:jc w:val="both"/>
        <w:rPr>
          <w:color w:val="000000" w:themeColor="text1"/>
        </w:rPr>
      </w:pPr>
      <w:r w:rsidRPr="0023449B">
        <w:rPr>
          <w:color w:val="000000" w:themeColor="text1"/>
        </w:rPr>
        <w:tab/>
      </w:r>
      <w:r w:rsidR="00730BC7" w:rsidRPr="0023449B">
        <w:rPr>
          <w:color w:val="000000" w:themeColor="text1"/>
        </w:rPr>
        <w:t>Schnohr et al. (2015) приводят</w:t>
      </w:r>
      <w:r w:rsidRPr="0023449B">
        <w:rPr>
          <w:color w:val="000000" w:themeColor="text1"/>
        </w:rPr>
        <w:t xml:space="preserve"> данные психосоциальных и традиционных факторов риска в исследовании популяции Копенгагена, начатом в 1976 году со сбором данных вплоть до 2013 года. У мужчин самым весомым вкладом в развитие сердечно-сосудистых событий было ЖИ (ОР=2,36) и высокое систолическое АД (</w:t>
      </w:r>
      <w:r w:rsidRPr="0023449B">
        <w:rPr>
          <w:color w:val="000000" w:themeColor="text1"/>
          <w:lang w:val="en-US"/>
        </w:rPr>
        <w:t xml:space="preserve">≥160 </w:t>
      </w:r>
      <w:r w:rsidRPr="0023449B">
        <w:rPr>
          <w:color w:val="000000" w:themeColor="text1"/>
        </w:rPr>
        <w:t>мм рт.ст.; ОР=2,07). У женщин первым было курение (</w:t>
      </w:r>
      <w:r w:rsidRPr="0023449B">
        <w:rPr>
          <w:color w:val="000000" w:themeColor="text1"/>
          <w:lang w:val="en-US"/>
        </w:rPr>
        <w:t>≥15 г/день табака; ОР=1,74)</w:t>
      </w:r>
      <w:r w:rsidRPr="0023449B">
        <w:rPr>
          <w:color w:val="000000" w:themeColor="text1"/>
        </w:rPr>
        <w:t xml:space="preserve">, на втором месте ЖИ (ОР=2,07). Популяционный вклад ЖИ у женщин оказался на 1 месте, у мужчин на 4, </w:t>
      </w:r>
      <w:r w:rsidR="00730BC7" w:rsidRPr="0023449B">
        <w:rPr>
          <w:color w:val="000000" w:themeColor="text1"/>
        </w:rPr>
        <w:t>то есть,</w:t>
      </w:r>
      <w:r w:rsidRPr="0023449B">
        <w:rPr>
          <w:color w:val="000000" w:themeColor="text1"/>
        </w:rPr>
        <w:t xml:space="preserve"> этот фактор </w:t>
      </w:r>
      <w:r w:rsidR="00730BC7" w:rsidRPr="0023449B">
        <w:rPr>
          <w:color w:val="000000" w:themeColor="text1"/>
        </w:rPr>
        <w:t xml:space="preserve">является </w:t>
      </w:r>
      <w:r w:rsidRPr="0023449B">
        <w:rPr>
          <w:color w:val="000000" w:themeColor="text1"/>
        </w:rPr>
        <w:t xml:space="preserve">одним из главных в развитии неблагоприятных исходов сердечно-сосудистой патологии </w:t>
      </w:r>
      <w:r w:rsidR="002D338B" w:rsidRPr="0023449B">
        <w:rPr>
          <w:color w:val="000000" w:themeColor="text1"/>
        </w:rPr>
        <w:fldChar w:fldCharType="begin"/>
      </w:r>
      <w:r w:rsidR="001E4699" w:rsidRPr="0023449B">
        <w:rPr>
          <w:color w:val="000000" w:themeColor="text1"/>
        </w:rPr>
        <w:instrText xml:space="preserve"> ADDIN EN.CITE &lt;EndNote&gt;&lt;Cite&gt;&lt;Author&gt;Schnohr&lt;/Author&gt;&lt;Year&gt;2015&lt;/Year&gt;&lt;RecNum&gt;961&lt;/RecNum&gt;&lt;DisplayText&gt;[36]&lt;/DisplayText&gt;&lt;record&gt;&lt;rec-number&gt;961&lt;/rec-number&gt;&lt;foreign-keys&gt;&lt;key app="EN" db-id="stt2wzwebrd9pbe0aafpst29azf5sswvtaa2" timestamp="1491319119"&gt;961&lt;/key&gt;&lt;/foreign-keys&gt;&lt;ref-type name="Journal Article"&gt;17&lt;/ref-type&gt;&lt;contributors&gt;&lt;authors&gt;&lt;author&gt;Schnohr, P.&lt;/author&gt;&lt;author&gt;Marott, J. L.&lt;/author&gt;&lt;author&gt;Kristensen, T. S.&lt;/author&gt;&lt;author&gt;Gyntelberg, F.&lt;/author&gt;&lt;author&gt;Gronbaek, M.&lt;/author&gt;&lt;author&gt;Lange, P.&lt;/author&gt;&lt;author&gt;Jensen, M. T.&lt;/author&gt;&lt;author&gt;Jensen, G. B.&lt;/author&gt;&lt;author&gt;Prescott, E.&lt;/author&gt;&lt;/authors&gt;&lt;/contributors&gt;&lt;titles&gt;&lt;title&gt;Ranking of psychosocial and traditional risk factors by importance for coronary heart disease: the Copenhagen City Heart Study&lt;/title&gt;&lt;secondary-title&gt;European Heart Journal&lt;/secondary-title&gt;&lt;/titles&gt;&lt;periodical&gt;&lt;full-title&gt;European Heart Journal&lt;/full-title&gt;&lt;/periodical&gt;&lt;pages&gt;1385-+&lt;/pages&gt;&lt;volume&gt;36&lt;/volume&gt;&lt;number&gt;22&lt;/number&gt;&lt;dates&gt;&lt;year&gt;2015&lt;/year&gt;&lt;pub-dates&gt;&lt;date&gt;Jun&lt;/date&gt;&lt;/pub-dates&gt;&lt;/dates&gt;&lt;isbn&gt;0195-668X&lt;/isbn&gt;&lt;accession-num&gt;WOS:000356186600011&lt;/accession-num&gt;&lt;urls&gt;&lt;related-urls&gt;&lt;url&gt;&amp;lt;Go to ISI&amp;gt;://WOS:000356186600011&lt;/url&gt;&lt;/related-urls&gt;&lt;/urls&gt;&lt;electronic-resource-num&gt;10.1093/eurheartj/ehv027&lt;/electronic-resource-num&gt;&lt;/record&gt;&lt;/Cite&gt;&lt;/EndNote&gt;</w:instrText>
      </w:r>
      <w:r w:rsidR="002D338B" w:rsidRPr="0023449B">
        <w:rPr>
          <w:color w:val="000000" w:themeColor="text1"/>
        </w:rPr>
        <w:fldChar w:fldCharType="separate"/>
      </w:r>
      <w:r w:rsidR="001E4699" w:rsidRPr="0023449B">
        <w:rPr>
          <w:noProof/>
          <w:color w:val="000000" w:themeColor="text1"/>
        </w:rPr>
        <w:t>[36]</w:t>
      </w:r>
      <w:r w:rsidR="002D338B" w:rsidRPr="0023449B">
        <w:rPr>
          <w:color w:val="000000" w:themeColor="text1"/>
        </w:rPr>
        <w:fldChar w:fldCharType="end"/>
      </w:r>
      <w:r w:rsidRPr="0023449B">
        <w:rPr>
          <w:color w:val="000000" w:themeColor="text1"/>
        </w:rPr>
        <w:t xml:space="preserve">. В качестве комментария к этому исследованию Luepker&amp;Schulz (2015) ставят вопрос о недооценённости психосоциальных факторов в практической кардиологии. Хотя множество исследований говорит об их первостепенной важности, способы коррекции обычно не находят однозначного подтверждения в рандомизированных исследованиях, и значит, не находят места в адресной терапии и рекомендациях. Возможности врача в улучшении образа жизни, снижении стресса в семье и на работе, улучшении среды ограниченны </w:t>
      </w:r>
      <w:r w:rsidR="002D338B" w:rsidRPr="0023449B">
        <w:rPr>
          <w:color w:val="000000" w:themeColor="text1"/>
        </w:rPr>
        <w:fldChar w:fldCharType="begin"/>
      </w:r>
      <w:r w:rsidR="001E4699" w:rsidRPr="0023449B">
        <w:rPr>
          <w:color w:val="000000" w:themeColor="text1"/>
        </w:rPr>
        <w:instrText xml:space="preserve"> ADDIN EN.CITE &lt;EndNote&gt;&lt;Cite&gt;&lt;Author&gt;Luepker&lt;/Author&gt;&lt;Year&gt;2015&lt;/Year&gt;&lt;RecNum&gt;960&lt;/RecNum&gt;&lt;DisplayText&gt;[37]&lt;/DisplayText&gt;&lt;record&gt;&lt;rec-number&gt;960&lt;/rec-number&gt;&lt;foreign-keys&gt;&lt;key app="EN" db-id="stt2wzwebrd9pbe0aafpst29azf5sswvtaa2" timestamp="1491319119"&gt;960&lt;/key&gt;&lt;/foreign-keys&gt;&lt;ref-type name="Journal Article"&gt;17&lt;/ref-type&gt;&lt;contributors&gt;&lt;authors&gt;&lt;author&gt;Luepker, R. V.&lt;/author&gt;&lt;author&gt;Schulz, S. C.&lt;/author&gt;&lt;/authors&gt;&lt;/contributors&gt;&lt;titles&gt;&lt;title&gt;Vital exhaustion: ready for prime time?&lt;/title&gt;&lt;secondary-title&gt;European Heart Journal&lt;/secondary-title&gt;&lt;/titles&gt;&lt;periodical&gt;&lt;full-title&gt;European Heart Journal&lt;/full-title&gt;&lt;/periodical&gt;&lt;pages&gt;1361-1363&lt;/pages&gt;&lt;volume&gt;36&lt;/volume&gt;&lt;number&gt;22&lt;/number&gt;&lt;dates&gt;&lt;year&gt;2015&lt;/year&gt;&lt;pub-dates&gt;&lt;date&gt;Jun&lt;/date&gt;&lt;/pub-dates&gt;&lt;/dates&gt;&lt;isbn&gt;0195-668X&lt;/isbn&gt;&lt;accession-num&gt;WOS:000356186600006&lt;/accession-num&gt;&lt;urls&gt;&lt;related-urls&gt;&lt;url&gt;&amp;lt;Go to ISI&amp;gt;://WOS:000356186600006&lt;/url&gt;&lt;/related-urls&gt;&lt;/urls&gt;&lt;electronic-resource-num&gt;10.1093/eurheartj/ehv065&lt;/electronic-resource-num&gt;&lt;/record&gt;&lt;/Cite&gt;&lt;/EndNote&gt;</w:instrText>
      </w:r>
      <w:r w:rsidR="002D338B" w:rsidRPr="0023449B">
        <w:rPr>
          <w:color w:val="000000" w:themeColor="text1"/>
        </w:rPr>
        <w:fldChar w:fldCharType="separate"/>
      </w:r>
      <w:r w:rsidR="001E4699" w:rsidRPr="0023449B">
        <w:rPr>
          <w:noProof/>
          <w:color w:val="000000" w:themeColor="text1"/>
        </w:rPr>
        <w:t>[37]</w:t>
      </w:r>
      <w:r w:rsidR="002D338B" w:rsidRPr="0023449B">
        <w:rPr>
          <w:color w:val="000000" w:themeColor="text1"/>
        </w:rPr>
        <w:fldChar w:fldCharType="end"/>
      </w:r>
      <w:r w:rsidRPr="0023449B">
        <w:rPr>
          <w:color w:val="000000" w:themeColor="text1"/>
        </w:rPr>
        <w:t>.</w:t>
      </w:r>
    </w:p>
    <w:p w14:paraId="0B7E7DA9" w14:textId="77777777" w:rsidR="0070413F" w:rsidRPr="0023449B" w:rsidRDefault="0070413F" w:rsidP="00621576">
      <w:pPr>
        <w:spacing w:line="360" w:lineRule="auto"/>
        <w:jc w:val="both"/>
        <w:rPr>
          <w:color w:val="000000" w:themeColor="text1"/>
        </w:rPr>
      </w:pPr>
    </w:p>
    <w:p w14:paraId="0EA773EB" w14:textId="4916C8B3" w:rsidR="0070413F" w:rsidRPr="0023449B" w:rsidRDefault="0070413F" w:rsidP="00621576">
      <w:pPr>
        <w:spacing w:line="360" w:lineRule="auto"/>
        <w:jc w:val="both"/>
        <w:rPr>
          <w:color w:val="000000" w:themeColor="text1"/>
        </w:rPr>
      </w:pPr>
      <w:r w:rsidRPr="0023449B">
        <w:rPr>
          <w:b/>
          <w:color w:val="000000" w:themeColor="text1"/>
        </w:rPr>
        <w:t>Заключение</w:t>
      </w:r>
    </w:p>
    <w:p w14:paraId="0A1E5C10" w14:textId="10B02F52" w:rsidR="0070413F" w:rsidRPr="0023449B" w:rsidRDefault="000A01E5" w:rsidP="00621576">
      <w:pPr>
        <w:spacing w:line="360" w:lineRule="auto"/>
        <w:jc w:val="both"/>
        <w:rPr>
          <w:color w:val="000000" w:themeColor="text1"/>
        </w:rPr>
      </w:pPr>
      <w:r w:rsidRPr="0023449B">
        <w:rPr>
          <w:color w:val="000000" w:themeColor="text1"/>
        </w:rPr>
        <w:tab/>
        <w:t>Из приведённого краткого обзора современны</w:t>
      </w:r>
      <w:r w:rsidR="00A96C4C" w:rsidRPr="0023449B">
        <w:rPr>
          <w:color w:val="000000" w:themeColor="text1"/>
        </w:rPr>
        <w:t xml:space="preserve">х исследований становится ясным направление </w:t>
      </w:r>
      <w:r w:rsidRPr="0023449B">
        <w:rPr>
          <w:color w:val="000000" w:themeColor="text1"/>
        </w:rPr>
        <w:t xml:space="preserve">биологических изменений и психологических процессов, </w:t>
      </w:r>
      <w:r w:rsidR="00730BC7" w:rsidRPr="0023449B">
        <w:rPr>
          <w:color w:val="000000" w:themeColor="text1"/>
        </w:rPr>
        <w:t>являющихся</w:t>
      </w:r>
      <w:r w:rsidR="00A96C4C" w:rsidRPr="0023449B">
        <w:rPr>
          <w:color w:val="000000" w:themeColor="text1"/>
        </w:rPr>
        <w:t xml:space="preserve"> </w:t>
      </w:r>
      <w:r w:rsidR="00730BC7" w:rsidRPr="0023449B">
        <w:rPr>
          <w:color w:val="000000" w:themeColor="text1"/>
        </w:rPr>
        <w:t>факторами</w:t>
      </w:r>
      <w:r w:rsidR="00A96C4C" w:rsidRPr="0023449B">
        <w:rPr>
          <w:color w:val="000000" w:themeColor="text1"/>
        </w:rPr>
        <w:t xml:space="preserve"> риска сердечно-сосудистой патологии. Трансляционные исследования, цель которых состоит в перенесении находок фундаментальной науки в клиническую практику, связывая с такими данными психологические изменения пациентов, смогут дать инструмент предотвращения соматической патологии. Единство биологического и психологического позволяет рассчитывать на двустороннее влияние и возможности первичной и вторичной профилактики коронарных событий как от соматического в направлении к психологии, так и в обратном направлении.</w:t>
      </w:r>
    </w:p>
    <w:p w14:paraId="4E3DBB18" w14:textId="77777777" w:rsidR="002D338B" w:rsidRPr="0023449B" w:rsidRDefault="002D338B" w:rsidP="00621576">
      <w:pPr>
        <w:spacing w:line="360" w:lineRule="auto"/>
        <w:jc w:val="both"/>
        <w:rPr>
          <w:color w:val="000000" w:themeColor="text1"/>
        </w:rPr>
      </w:pPr>
    </w:p>
    <w:p w14:paraId="410A6B9C" w14:textId="77777777" w:rsidR="001E4699" w:rsidRPr="0023449B" w:rsidRDefault="002D338B" w:rsidP="00621576">
      <w:pPr>
        <w:pStyle w:val="EndNoteBibliographyTitle"/>
        <w:spacing w:line="360" w:lineRule="auto"/>
        <w:rPr>
          <w:noProof/>
          <w:color w:val="000000" w:themeColor="text1"/>
          <w:sz w:val="24"/>
        </w:rPr>
      </w:pPr>
      <w:r w:rsidRPr="0023449B">
        <w:rPr>
          <w:color w:val="000000" w:themeColor="text1"/>
          <w:sz w:val="24"/>
        </w:rPr>
        <w:fldChar w:fldCharType="begin"/>
      </w:r>
      <w:r w:rsidRPr="0023449B">
        <w:rPr>
          <w:color w:val="000000" w:themeColor="text1"/>
          <w:sz w:val="24"/>
        </w:rPr>
        <w:instrText xml:space="preserve"> ADDIN EN.REFLIST </w:instrText>
      </w:r>
      <w:r w:rsidRPr="0023449B">
        <w:rPr>
          <w:color w:val="000000" w:themeColor="text1"/>
          <w:sz w:val="24"/>
        </w:rPr>
        <w:fldChar w:fldCharType="separate"/>
      </w:r>
      <w:r w:rsidR="001E4699" w:rsidRPr="0023449B">
        <w:rPr>
          <w:noProof/>
          <w:color w:val="000000" w:themeColor="text1"/>
          <w:sz w:val="24"/>
        </w:rPr>
        <w:t>Литература</w:t>
      </w:r>
    </w:p>
    <w:p w14:paraId="710F515E" w14:textId="77777777" w:rsidR="001E4699" w:rsidRPr="0023449B" w:rsidRDefault="001E4699" w:rsidP="00621576">
      <w:pPr>
        <w:pStyle w:val="EndNoteBibliographyTitle"/>
        <w:spacing w:line="360" w:lineRule="auto"/>
        <w:rPr>
          <w:noProof/>
          <w:color w:val="000000" w:themeColor="text1"/>
          <w:sz w:val="24"/>
        </w:rPr>
      </w:pPr>
    </w:p>
    <w:p w14:paraId="47F7AA86" w14:textId="77777777" w:rsidR="001E4699" w:rsidRPr="0023449B" w:rsidRDefault="001E4699" w:rsidP="00621576">
      <w:pPr>
        <w:pStyle w:val="EndNoteBibliography"/>
        <w:rPr>
          <w:noProof/>
          <w:color w:val="000000" w:themeColor="text1"/>
          <w:sz w:val="24"/>
        </w:rPr>
      </w:pPr>
      <w:r w:rsidRPr="0023449B">
        <w:rPr>
          <w:noProof/>
          <w:color w:val="000000" w:themeColor="text1"/>
          <w:sz w:val="24"/>
        </w:rPr>
        <w:t>1. Taratukhin E.O. Biopsychosocial approach - a modern demand for interdisciplinarity. Russ J Cardiol, 2015; 125(9):80–3. - 10.15829/1560-4071-2015-09-80-83</w:t>
      </w:r>
    </w:p>
    <w:p w14:paraId="2B47A1F8" w14:textId="77777777" w:rsidR="001E4699" w:rsidRPr="0023449B" w:rsidRDefault="001E4699" w:rsidP="00621576">
      <w:pPr>
        <w:pStyle w:val="EndNoteBibliography"/>
        <w:rPr>
          <w:noProof/>
          <w:color w:val="000000" w:themeColor="text1"/>
          <w:sz w:val="24"/>
        </w:rPr>
      </w:pPr>
      <w:r w:rsidRPr="0023449B">
        <w:rPr>
          <w:noProof/>
          <w:color w:val="000000" w:themeColor="text1"/>
          <w:sz w:val="24"/>
        </w:rPr>
        <w:t>2. Batelaan N. M., Seldenrijk A., Bot M., et al. Anxiety and new onset of cardiovascular disease: critical review and meta-analysis. British Journal of Psychiatry, 2016; 208(3):223-+. - 10.1192/bjp.bp.114.156554</w:t>
      </w:r>
    </w:p>
    <w:p w14:paraId="46C960FA" w14:textId="77777777" w:rsidR="001E4699" w:rsidRPr="0023449B" w:rsidRDefault="001E4699" w:rsidP="00621576">
      <w:pPr>
        <w:pStyle w:val="EndNoteBibliography"/>
        <w:rPr>
          <w:noProof/>
          <w:color w:val="000000" w:themeColor="text1"/>
          <w:sz w:val="24"/>
        </w:rPr>
      </w:pPr>
      <w:r w:rsidRPr="0023449B">
        <w:rPr>
          <w:noProof/>
          <w:color w:val="000000" w:themeColor="text1"/>
          <w:sz w:val="24"/>
        </w:rPr>
        <w:t>3. Tully P. J., Winefield H. R., Baker R. A., et al. Depression, anxiety and major adverse cardiovascular and cerebrovascular events in patients following coronary artery bypass graft surgery: a five year longitudinal cohort study. Biopsychosocial Medicine, 2015; 9. - 10.1186/s13030-015-0041-5</w:t>
      </w:r>
    </w:p>
    <w:p w14:paraId="6E586BBE" w14:textId="27FBFD10" w:rsidR="001E4699" w:rsidRPr="0023449B" w:rsidRDefault="001E4699" w:rsidP="00621576">
      <w:pPr>
        <w:pStyle w:val="EndNoteBibliography"/>
        <w:rPr>
          <w:noProof/>
          <w:color w:val="000000" w:themeColor="text1"/>
          <w:sz w:val="24"/>
        </w:rPr>
      </w:pPr>
      <w:r w:rsidRPr="0023449B">
        <w:rPr>
          <w:noProof/>
          <w:color w:val="000000" w:themeColor="text1"/>
          <w:sz w:val="24"/>
        </w:rPr>
        <w:t xml:space="preserve">4. </w:t>
      </w:r>
      <w:r w:rsidR="002D41A8" w:rsidRPr="0023449B">
        <w:rPr>
          <w:color w:val="000000" w:themeColor="text1"/>
          <w:sz w:val="24"/>
        </w:rPr>
        <w:t xml:space="preserve">Belan IA, Lozhnikova LE, Barbukhatti KO. Anxiety influence on coronary heart disease course after bypass grafting. Kardiosomatica, 2015; (S1):9-10. (Russian: </w:t>
      </w:r>
      <w:r w:rsidRPr="0023449B">
        <w:rPr>
          <w:noProof/>
          <w:color w:val="000000" w:themeColor="text1"/>
          <w:sz w:val="24"/>
        </w:rPr>
        <w:t>Белан ИА, Ложникова ЛЕ, Барбухатти КО. Влияние уровня тревожности на течение ишемической болезни сердца после аорто-коронарного шунтирования. Кардиос</w:t>
      </w:r>
      <w:r w:rsidR="002D41A8" w:rsidRPr="0023449B">
        <w:rPr>
          <w:noProof/>
          <w:color w:val="000000" w:themeColor="text1"/>
          <w:sz w:val="24"/>
        </w:rPr>
        <w:t>оматика, 2015; (S1):9-10)</w:t>
      </w:r>
    </w:p>
    <w:p w14:paraId="54655118" w14:textId="77777777" w:rsidR="001E4699" w:rsidRPr="0023449B" w:rsidRDefault="001E4699" w:rsidP="00621576">
      <w:pPr>
        <w:pStyle w:val="EndNoteBibliography"/>
        <w:rPr>
          <w:noProof/>
          <w:color w:val="000000" w:themeColor="text1"/>
          <w:sz w:val="24"/>
        </w:rPr>
      </w:pPr>
      <w:r w:rsidRPr="0023449B">
        <w:rPr>
          <w:noProof/>
          <w:color w:val="000000" w:themeColor="text1"/>
          <w:sz w:val="24"/>
        </w:rPr>
        <w:t>5. Meyer T., Hussein S., Lange H. W., et al. Anxiety is associated with a reduction in both mortality and major adverse cardiovascular events five years after coronary stenting. European Journal of Preventive Cardiology, 2015; 22(1):75-82. - 10.1177/2047487313505244</w:t>
      </w:r>
    </w:p>
    <w:p w14:paraId="60D3922F" w14:textId="77777777" w:rsidR="001E4699" w:rsidRPr="0023449B" w:rsidRDefault="001E4699" w:rsidP="00621576">
      <w:pPr>
        <w:pStyle w:val="EndNoteBibliography"/>
        <w:rPr>
          <w:noProof/>
          <w:color w:val="000000" w:themeColor="text1"/>
          <w:sz w:val="24"/>
        </w:rPr>
      </w:pPr>
      <w:r w:rsidRPr="0023449B">
        <w:rPr>
          <w:noProof/>
          <w:color w:val="000000" w:themeColor="text1"/>
          <w:sz w:val="24"/>
        </w:rPr>
        <w:t>6. Liu B., Floud S., Pirie K., et al. Does happiness itself directly affect mortality? The prospective UK Million Women Study. Lancet, 2016; 387(10021):874-81. - 10.1016/s0140-6736(15)01087-9</w:t>
      </w:r>
    </w:p>
    <w:p w14:paraId="0F0657B4" w14:textId="7F450346" w:rsidR="001E4699" w:rsidRPr="0023449B" w:rsidRDefault="001E4699" w:rsidP="00621576">
      <w:pPr>
        <w:pStyle w:val="EndNoteBibliography"/>
        <w:rPr>
          <w:noProof/>
          <w:color w:val="000000" w:themeColor="text1"/>
          <w:sz w:val="24"/>
        </w:rPr>
      </w:pPr>
      <w:r w:rsidRPr="0023449B">
        <w:rPr>
          <w:noProof/>
          <w:color w:val="000000" w:themeColor="text1"/>
          <w:sz w:val="24"/>
        </w:rPr>
        <w:t xml:space="preserve">7. </w:t>
      </w:r>
      <w:r w:rsidR="002D41A8" w:rsidRPr="0023449B">
        <w:rPr>
          <w:color w:val="000000" w:themeColor="text1"/>
          <w:sz w:val="24"/>
        </w:rPr>
        <w:t xml:space="preserve">Akimova EV, Gakova EI, Kayumov PKh. Trait anxiety and cardiovascular diseases in open population. Nauchnaya mysl, 2015; (6): 66-75 (Russian: </w:t>
      </w:r>
      <w:r w:rsidRPr="0023449B">
        <w:rPr>
          <w:noProof/>
          <w:color w:val="000000" w:themeColor="text1"/>
          <w:sz w:val="24"/>
        </w:rPr>
        <w:t>Акимова ЕВ, Гакова ЕИ, Каюмов РХ. Личностная тревожность и сердечно-сосудистые заболевания в открытой популяции. На</w:t>
      </w:r>
      <w:r w:rsidR="002D41A8" w:rsidRPr="0023449B">
        <w:rPr>
          <w:noProof/>
          <w:color w:val="000000" w:themeColor="text1"/>
          <w:sz w:val="24"/>
        </w:rPr>
        <w:t>учная мысль, 2015; (6):66-75)</w:t>
      </w:r>
    </w:p>
    <w:p w14:paraId="183908D6" w14:textId="77777777" w:rsidR="001E4699" w:rsidRPr="0023449B" w:rsidRDefault="001E4699" w:rsidP="00621576">
      <w:pPr>
        <w:pStyle w:val="EndNoteBibliography"/>
        <w:rPr>
          <w:noProof/>
          <w:color w:val="000000" w:themeColor="text1"/>
          <w:sz w:val="24"/>
        </w:rPr>
      </w:pPr>
      <w:r w:rsidRPr="0023449B">
        <w:rPr>
          <w:noProof/>
          <w:color w:val="000000" w:themeColor="text1"/>
          <w:sz w:val="24"/>
        </w:rPr>
        <w:t>8. Santos I. S., Goulart A. C., Brunoni A. R., et al. Anxiety and depressive symptoms are associated with higher carotid intima-media thickness. Cross-sectional analysis from ELSA-Brasil baseline data. Atherosclerosis, 2015; 240(2):529-34. - 10.1016/j.atherosclerosis.2015.04.800</w:t>
      </w:r>
    </w:p>
    <w:p w14:paraId="7C278543" w14:textId="77777777" w:rsidR="001E4699" w:rsidRPr="0023449B" w:rsidRDefault="001E4699" w:rsidP="00621576">
      <w:pPr>
        <w:pStyle w:val="EndNoteBibliography"/>
        <w:rPr>
          <w:noProof/>
          <w:color w:val="000000" w:themeColor="text1"/>
          <w:sz w:val="24"/>
        </w:rPr>
      </w:pPr>
      <w:r w:rsidRPr="0023449B">
        <w:rPr>
          <w:noProof/>
          <w:color w:val="000000" w:themeColor="text1"/>
          <w:sz w:val="24"/>
        </w:rPr>
        <w:t>9. Vogelzangs N., de Jonge P., Smit J. H., et al. Cytokine production capacity in depression and anxiety. Translational Psychiatry, 2016; 6. - 10.1038/tp.2016.92</w:t>
      </w:r>
    </w:p>
    <w:p w14:paraId="5996EBEF" w14:textId="22BC75F9" w:rsidR="001E4699" w:rsidRPr="0023449B" w:rsidRDefault="001E4699" w:rsidP="00621576">
      <w:pPr>
        <w:pStyle w:val="EndNoteBibliography"/>
        <w:rPr>
          <w:noProof/>
          <w:color w:val="000000" w:themeColor="text1"/>
          <w:sz w:val="24"/>
        </w:rPr>
      </w:pPr>
      <w:r w:rsidRPr="0023449B">
        <w:rPr>
          <w:noProof/>
          <w:color w:val="000000" w:themeColor="text1"/>
          <w:sz w:val="24"/>
        </w:rPr>
        <w:t xml:space="preserve">10. </w:t>
      </w:r>
      <w:r w:rsidR="002D41A8" w:rsidRPr="0023449B">
        <w:rPr>
          <w:color w:val="000000" w:themeColor="text1"/>
          <w:kern w:val="1"/>
          <w:sz w:val="24"/>
        </w:rPr>
        <w:t xml:space="preserve">Gertsev AV. The specifics of co-adversing syndrome in polymorbid cardiovascular pathology, with anxiety-depression disorders. Vestnik Psychoterapii, 2016;65(59):51-63 (Russian: </w:t>
      </w:r>
      <w:r w:rsidRPr="0023449B">
        <w:rPr>
          <w:noProof/>
          <w:color w:val="000000" w:themeColor="text1"/>
          <w:sz w:val="24"/>
        </w:rPr>
        <w:t>Герцев АВ. Особенности синдрома взаимного отягощения при полиморбидной сердечно-сосудистой патологии, протекающей на фоне тревожно-депрессивных расстройств. Вестник психотерапии, 2016; 65(59):51-</w:t>
      </w:r>
      <w:r w:rsidR="002D41A8" w:rsidRPr="0023449B">
        <w:rPr>
          <w:noProof/>
          <w:color w:val="000000" w:themeColor="text1"/>
          <w:sz w:val="24"/>
        </w:rPr>
        <w:t>63)</w:t>
      </w:r>
    </w:p>
    <w:p w14:paraId="4F973334" w14:textId="6E0BCEA7" w:rsidR="001E4699" w:rsidRPr="0023449B" w:rsidRDefault="001E4699" w:rsidP="00621576">
      <w:pPr>
        <w:pStyle w:val="EndNoteBibliography"/>
        <w:rPr>
          <w:noProof/>
          <w:color w:val="000000" w:themeColor="text1"/>
          <w:sz w:val="24"/>
        </w:rPr>
      </w:pPr>
      <w:r w:rsidRPr="0023449B">
        <w:rPr>
          <w:noProof/>
          <w:color w:val="000000" w:themeColor="text1"/>
          <w:sz w:val="24"/>
        </w:rPr>
        <w:t xml:space="preserve">11. </w:t>
      </w:r>
      <w:r w:rsidR="002D41A8" w:rsidRPr="0023449B">
        <w:rPr>
          <w:color w:val="000000" w:themeColor="text1"/>
          <w:kern w:val="1"/>
          <w:sz w:val="24"/>
        </w:rPr>
        <w:t xml:space="preserve">Kononov AN. Specifics of anxiety state experiencing by cardiovascular in-patients. Vestnik MSEU, 2016;(3):6-17 (Russian: </w:t>
      </w:r>
      <w:r w:rsidRPr="0023449B">
        <w:rPr>
          <w:noProof/>
          <w:color w:val="000000" w:themeColor="text1"/>
          <w:sz w:val="24"/>
        </w:rPr>
        <w:t xml:space="preserve">Кононов АН. Особенности переживания состояния тревоги кардиологическими больными в условиях стационара. </w:t>
      </w:r>
      <w:r w:rsidR="002D41A8" w:rsidRPr="0023449B">
        <w:rPr>
          <w:noProof/>
          <w:color w:val="000000" w:themeColor="text1"/>
          <w:sz w:val="24"/>
        </w:rPr>
        <w:t>Вестник МГОУ, 2016; (3):6-17)</w:t>
      </w:r>
    </w:p>
    <w:p w14:paraId="5B43BA07" w14:textId="77777777" w:rsidR="001E4699" w:rsidRPr="0023449B" w:rsidRDefault="001E4699" w:rsidP="00621576">
      <w:pPr>
        <w:pStyle w:val="EndNoteBibliography"/>
        <w:rPr>
          <w:noProof/>
          <w:color w:val="000000" w:themeColor="text1"/>
          <w:sz w:val="24"/>
        </w:rPr>
      </w:pPr>
      <w:r w:rsidRPr="0023449B">
        <w:rPr>
          <w:noProof/>
          <w:color w:val="000000" w:themeColor="text1"/>
          <w:sz w:val="24"/>
        </w:rPr>
        <w:t>12. Kirchhof P., Sipido K. R., Cowie M. R., et al. The continuum of personalized cardiovascular medicine: a position paper of the European Society of Cardiology. Eur Heart J, 2014; 35(46):3250-7. - 10.1093/eurheartj/ehu312</w:t>
      </w:r>
    </w:p>
    <w:p w14:paraId="5439B761" w14:textId="77777777" w:rsidR="001E4699" w:rsidRPr="0023449B" w:rsidRDefault="001E4699" w:rsidP="00621576">
      <w:pPr>
        <w:pStyle w:val="EndNoteBibliography"/>
        <w:rPr>
          <w:noProof/>
          <w:color w:val="000000" w:themeColor="text1"/>
          <w:sz w:val="24"/>
        </w:rPr>
      </w:pPr>
      <w:r w:rsidRPr="0023449B">
        <w:rPr>
          <w:noProof/>
          <w:color w:val="000000" w:themeColor="text1"/>
          <w:sz w:val="24"/>
        </w:rPr>
        <w:t>13. Pelletier R., Khan N. A., Cox J., et al. Sex Versus Gender-Related Characteristics Which Predicts Outcome After Acute Coronary Syndrome in the Young? Journal of the American College of Cardiology, 2016; 67(2):127-35. - 10.1016/j.jacc.2015.10.067</w:t>
      </w:r>
    </w:p>
    <w:p w14:paraId="3F97B343" w14:textId="77777777" w:rsidR="001E4699" w:rsidRPr="0023449B" w:rsidRDefault="001E4699" w:rsidP="00621576">
      <w:pPr>
        <w:pStyle w:val="EndNoteBibliography"/>
        <w:rPr>
          <w:noProof/>
          <w:color w:val="000000" w:themeColor="text1"/>
          <w:sz w:val="24"/>
        </w:rPr>
      </w:pPr>
      <w:r w:rsidRPr="0023449B">
        <w:rPr>
          <w:noProof/>
          <w:color w:val="000000" w:themeColor="text1"/>
          <w:sz w:val="24"/>
        </w:rPr>
        <w:t>14. Mallorqui-Bague N., Bulbena A., Pailhez G., et al. Mind-Body Interactions in Anxiety and Somatic Symptoms. Harvard Review of Psychiatry, 2016; 24(1):53-60. - 10.1097/hrp.0000000000000085</w:t>
      </w:r>
    </w:p>
    <w:p w14:paraId="610DEC5F" w14:textId="77777777" w:rsidR="001E4699" w:rsidRPr="0023449B" w:rsidRDefault="001E4699" w:rsidP="00621576">
      <w:pPr>
        <w:pStyle w:val="EndNoteBibliography"/>
        <w:rPr>
          <w:noProof/>
          <w:color w:val="000000" w:themeColor="text1"/>
          <w:sz w:val="24"/>
        </w:rPr>
      </w:pPr>
      <w:r w:rsidRPr="0023449B">
        <w:rPr>
          <w:noProof/>
          <w:color w:val="000000" w:themeColor="text1"/>
          <w:sz w:val="24"/>
        </w:rPr>
        <w:t>15. Silarova B., Nagyova I., Rosenberger J., et al. Sense of coherence as a mediator between hostility and health-related quality of life among coronary heart disease patients. Heart &amp; Lung, 2016; 45(2):126-31. - 10.1016/j.hrtlng.2015.11.004</w:t>
      </w:r>
    </w:p>
    <w:p w14:paraId="6B8F2E74" w14:textId="77777777" w:rsidR="001E4699" w:rsidRPr="0023449B" w:rsidRDefault="001E4699" w:rsidP="00621576">
      <w:pPr>
        <w:pStyle w:val="EndNoteBibliography"/>
        <w:rPr>
          <w:noProof/>
          <w:color w:val="000000" w:themeColor="text1"/>
          <w:sz w:val="24"/>
        </w:rPr>
      </w:pPr>
      <w:r w:rsidRPr="0023449B">
        <w:rPr>
          <w:noProof/>
          <w:color w:val="000000" w:themeColor="text1"/>
          <w:sz w:val="24"/>
        </w:rPr>
        <w:t>16. Eriksson M., Lindstrom B. Antonovsky's sense of coherence scale and the relation with health: a systematic review. Journal of Epidemiology and Community Health, 2006; 60(5):376-81. - 10.1136/j.jech.2005.041616</w:t>
      </w:r>
    </w:p>
    <w:p w14:paraId="05690F42" w14:textId="77777777" w:rsidR="001E4699" w:rsidRPr="0023449B" w:rsidRDefault="001E4699" w:rsidP="00621576">
      <w:pPr>
        <w:pStyle w:val="EndNoteBibliography"/>
        <w:rPr>
          <w:noProof/>
          <w:color w:val="000000" w:themeColor="text1"/>
          <w:sz w:val="24"/>
        </w:rPr>
      </w:pPr>
      <w:r w:rsidRPr="0023449B">
        <w:rPr>
          <w:noProof/>
          <w:color w:val="000000" w:themeColor="text1"/>
          <w:sz w:val="24"/>
        </w:rPr>
        <w:t>17. Super S., Wagemakers M. A. E., Picavet H. S. J., et al. Strengthening sense of coherence: opportunities for theory building in health promotion. Health Promotion International, 2016; 31(4):869-78. - 10.1093/heapro/dav071</w:t>
      </w:r>
    </w:p>
    <w:p w14:paraId="4E1BCC80" w14:textId="77777777" w:rsidR="001E4699" w:rsidRPr="0023449B" w:rsidRDefault="001E4699" w:rsidP="00621576">
      <w:pPr>
        <w:pStyle w:val="EndNoteBibliography"/>
        <w:rPr>
          <w:noProof/>
          <w:color w:val="000000" w:themeColor="text1"/>
          <w:sz w:val="24"/>
        </w:rPr>
      </w:pPr>
      <w:r w:rsidRPr="0023449B">
        <w:rPr>
          <w:noProof/>
          <w:color w:val="000000" w:themeColor="text1"/>
          <w:sz w:val="24"/>
        </w:rPr>
        <w:t>18. Voseckova A., Truhlarova Z., Levicka J., et al. Application of salutogenic concept in social work with diabetic patients. Social Work in Health Care, 2017; 56(4):244-59. - 10.1080/00981389.2016.1265635</w:t>
      </w:r>
    </w:p>
    <w:p w14:paraId="15B915F9" w14:textId="77777777" w:rsidR="001E4699" w:rsidRPr="0023449B" w:rsidRDefault="001E4699" w:rsidP="00621576">
      <w:pPr>
        <w:pStyle w:val="EndNoteBibliography"/>
        <w:rPr>
          <w:noProof/>
          <w:color w:val="000000" w:themeColor="text1"/>
          <w:sz w:val="24"/>
        </w:rPr>
      </w:pPr>
      <w:r w:rsidRPr="0023449B">
        <w:rPr>
          <w:noProof/>
          <w:color w:val="000000" w:themeColor="text1"/>
          <w:sz w:val="24"/>
        </w:rPr>
        <w:t>19. Shen B. J., Gau J. T. Influence of Depression and Hostility on Exercise Tolerance and Improvement in Patients with Coronary Heart Disease. Int J Behav Med, 2017; 24(2):312-20. - 10.1007/s12529-016-9598-z</w:t>
      </w:r>
    </w:p>
    <w:p w14:paraId="38AA7776" w14:textId="77777777" w:rsidR="001E4699" w:rsidRPr="0023449B" w:rsidRDefault="001E4699" w:rsidP="00621576">
      <w:pPr>
        <w:pStyle w:val="EndNoteBibliography"/>
        <w:rPr>
          <w:noProof/>
          <w:color w:val="000000" w:themeColor="text1"/>
          <w:sz w:val="24"/>
        </w:rPr>
      </w:pPr>
      <w:r w:rsidRPr="0023449B">
        <w:rPr>
          <w:noProof/>
          <w:color w:val="000000" w:themeColor="text1"/>
          <w:sz w:val="24"/>
        </w:rPr>
        <w:t>20. Murdock K. W., Leroy A. S., Fagundes C. P. Trait hostility and cortisol sensitivity following a stressor: The moderating role of stress-induced heart rate variability. Psychoneuroendocrinology, 2017; 75222-7. - 10.1016/j.psyneuen.2016.10.014</w:t>
      </w:r>
    </w:p>
    <w:p w14:paraId="3EA40923" w14:textId="77777777" w:rsidR="001E4699" w:rsidRPr="0023449B" w:rsidRDefault="001E4699" w:rsidP="00621576">
      <w:pPr>
        <w:pStyle w:val="EndNoteBibliography"/>
        <w:rPr>
          <w:noProof/>
          <w:color w:val="000000" w:themeColor="text1"/>
          <w:sz w:val="24"/>
        </w:rPr>
      </w:pPr>
      <w:r w:rsidRPr="0023449B">
        <w:rPr>
          <w:noProof/>
          <w:color w:val="000000" w:themeColor="text1"/>
          <w:sz w:val="24"/>
        </w:rPr>
        <w:t>21. Koenig J., Kemp A. H., Feeling N. R., et al. Resting state vagal tone in borderline personality disorder: A meta-analysis. Prog Neuropsychopharmacol Biol Psychiatry, 2016; 6418-26. - 10.1016/j.pnpbp.2015.07.002</w:t>
      </w:r>
    </w:p>
    <w:p w14:paraId="11F4F488" w14:textId="77777777" w:rsidR="001E4699" w:rsidRPr="0023449B" w:rsidRDefault="001E4699" w:rsidP="00621576">
      <w:pPr>
        <w:pStyle w:val="EndNoteBibliography"/>
        <w:rPr>
          <w:noProof/>
          <w:color w:val="000000" w:themeColor="text1"/>
          <w:sz w:val="24"/>
        </w:rPr>
      </w:pPr>
      <w:r w:rsidRPr="0023449B">
        <w:rPr>
          <w:noProof/>
          <w:color w:val="000000" w:themeColor="text1"/>
          <w:sz w:val="24"/>
        </w:rPr>
        <w:t>22. Moncrieft A. E., Llabre M. M., Gallo L. C., et al. Hostility and quality of life among Hispanics/Latinos in the HCHS/SOL Sociocultural Ancillary Study. Psychology &amp; Health, 2016; 31(11):1342-58. - 10.1080/08870446.2016.1208820</w:t>
      </w:r>
    </w:p>
    <w:p w14:paraId="6E255D47" w14:textId="77777777" w:rsidR="001E4699" w:rsidRPr="0023449B" w:rsidRDefault="001E4699" w:rsidP="00621576">
      <w:pPr>
        <w:pStyle w:val="EndNoteBibliography"/>
        <w:rPr>
          <w:noProof/>
          <w:color w:val="000000" w:themeColor="text1"/>
          <w:sz w:val="24"/>
        </w:rPr>
      </w:pPr>
      <w:r w:rsidRPr="0023449B">
        <w:rPr>
          <w:noProof/>
          <w:color w:val="000000" w:themeColor="text1"/>
          <w:sz w:val="24"/>
        </w:rPr>
        <w:t>23. Machulsky N. F., Gagliardi J., Fabre B., et al. Matrix metalloproteinases and psychosocial factors in acute coronary syndrome patients. Psychoneuroendocrinology, 2016; 63102-8. - 10.1016/j.psyneuen.2015.09.015</w:t>
      </w:r>
    </w:p>
    <w:p w14:paraId="7A24F67E" w14:textId="77777777" w:rsidR="001E4699" w:rsidRPr="0023449B" w:rsidRDefault="001E4699" w:rsidP="00621576">
      <w:pPr>
        <w:pStyle w:val="EndNoteBibliography"/>
        <w:rPr>
          <w:noProof/>
          <w:color w:val="000000" w:themeColor="text1"/>
          <w:sz w:val="24"/>
        </w:rPr>
      </w:pPr>
      <w:r w:rsidRPr="0023449B">
        <w:rPr>
          <w:noProof/>
          <w:color w:val="000000" w:themeColor="text1"/>
          <w:sz w:val="24"/>
        </w:rPr>
        <w:t>24. Kim D., Kubzansky L. D., Baccarelli A., et al. Psychological factors and DNA methylation of genes related to immune/inflammatory system markers: the VA Normative Aging Study. Bmj Open, 2016; 6(1). - 10.1136/bmjopen-2015-009790</w:t>
      </w:r>
    </w:p>
    <w:p w14:paraId="0CFB4A73" w14:textId="77777777" w:rsidR="001E4699" w:rsidRPr="0023449B" w:rsidRDefault="001E4699" w:rsidP="00621576">
      <w:pPr>
        <w:pStyle w:val="EndNoteBibliography"/>
        <w:rPr>
          <w:noProof/>
          <w:color w:val="000000" w:themeColor="text1"/>
          <w:sz w:val="24"/>
        </w:rPr>
      </w:pPr>
      <w:r w:rsidRPr="0023449B">
        <w:rPr>
          <w:noProof/>
          <w:color w:val="000000" w:themeColor="text1"/>
          <w:sz w:val="24"/>
        </w:rPr>
        <w:t>25. Kachur S., Menezes A. R., De Schutter A., et al. Significance of Comorbid Psychological Stress and Depression on Outcomes After Cardiac Rehabilitation. American Journal of Medicine, 2016; 129(12):1316-21. - 10.1016/j.amjmed.2016.07.006</w:t>
      </w:r>
    </w:p>
    <w:p w14:paraId="531D5F42" w14:textId="77777777" w:rsidR="001E4699" w:rsidRPr="0023449B" w:rsidRDefault="001E4699" w:rsidP="00621576">
      <w:pPr>
        <w:pStyle w:val="EndNoteBibliography"/>
        <w:rPr>
          <w:noProof/>
          <w:color w:val="000000" w:themeColor="text1"/>
          <w:sz w:val="24"/>
        </w:rPr>
      </w:pPr>
      <w:r w:rsidRPr="0023449B">
        <w:rPr>
          <w:noProof/>
          <w:color w:val="000000" w:themeColor="text1"/>
          <w:sz w:val="24"/>
        </w:rPr>
        <w:t>26. Dillon K. H., Allan N. P., Cougle J. R., et al. Measuring Hostile Interpretation Bias: The WSAP-Hostility Scale. Assessment, 2016; 23(6):707-19. - 10.1177/1073191115599052</w:t>
      </w:r>
    </w:p>
    <w:p w14:paraId="322FF247" w14:textId="333079E9" w:rsidR="001E4699" w:rsidRPr="0023449B" w:rsidRDefault="001E4699" w:rsidP="00621576">
      <w:pPr>
        <w:pStyle w:val="EndNoteBibliography"/>
        <w:rPr>
          <w:noProof/>
          <w:color w:val="000000" w:themeColor="text1"/>
          <w:sz w:val="24"/>
        </w:rPr>
      </w:pPr>
      <w:r w:rsidRPr="0023449B">
        <w:rPr>
          <w:noProof/>
          <w:color w:val="000000" w:themeColor="text1"/>
          <w:sz w:val="24"/>
        </w:rPr>
        <w:t xml:space="preserve">27. </w:t>
      </w:r>
      <w:r w:rsidR="002D41A8" w:rsidRPr="0023449B">
        <w:rPr>
          <w:color w:val="000000" w:themeColor="text1"/>
          <w:kern w:val="1"/>
          <w:sz w:val="24"/>
        </w:rPr>
        <w:t xml:space="preserve">Akimova EV, et al. Associations between high levels of hostility and coronary heart disease in an open urban population among 25-64 year old men. </w:t>
      </w:r>
      <w:r w:rsidR="002D41A8" w:rsidRPr="0023449B">
        <w:rPr>
          <w:rFonts w:eastAsia="Times New Roman"/>
          <w:color w:val="000000" w:themeColor="text1"/>
          <w:sz w:val="24"/>
          <w:shd w:val="clear" w:color="auto" w:fill="FFFFFF"/>
        </w:rPr>
        <w:t>Terapevticheskij arkhiv. 2017;89(1): 28-31</w:t>
      </w:r>
      <w:r w:rsidR="002D41A8" w:rsidRPr="0023449B">
        <w:rPr>
          <w:rFonts w:eastAsia="Times New Roman"/>
          <w:color w:val="000000" w:themeColor="text1"/>
          <w:sz w:val="24"/>
        </w:rPr>
        <w:t xml:space="preserve"> - 10.17116/terarkh201789128-31</w:t>
      </w:r>
      <w:r w:rsidR="002D41A8" w:rsidRPr="0023449B">
        <w:rPr>
          <w:noProof/>
          <w:color w:val="000000" w:themeColor="text1"/>
          <w:sz w:val="24"/>
        </w:rPr>
        <w:t>. (Russian: Акимова ЕВ, Акимов МЮ, Гакова ЕИ, et al. Ассоциации высокого уровня враждебности и ишемической болезни сердца в открытой городской популяции среди мужчин 25-64 лет. Терапевтический архив, 2017; 89(1):28-31</w:t>
      </w:r>
      <w:r w:rsidR="002D41A8" w:rsidRPr="0023449B">
        <w:rPr>
          <w:rFonts w:eastAsia="Times New Roman"/>
          <w:color w:val="000000" w:themeColor="text1"/>
          <w:sz w:val="24"/>
        </w:rPr>
        <w:t>)</w:t>
      </w:r>
      <w:r w:rsidRPr="0023449B">
        <w:rPr>
          <w:noProof/>
          <w:color w:val="000000" w:themeColor="text1"/>
          <w:sz w:val="24"/>
        </w:rPr>
        <w:t xml:space="preserve"> </w:t>
      </w:r>
    </w:p>
    <w:p w14:paraId="05CADDA9" w14:textId="4A2B2092" w:rsidR="001E4699" w:rsidRPr="0023449B" w:rsidRDefault="001E4699" w:rsidP="002D41A8">
      <w:pPr>
        <w:spacing w:line="360" w:lineRule="auto"/>
        <w:rPr>
          <w:noProof/>
          <w:color w:val="000000" w:themeColor="text1"/>
        </w:rPr>
      </w:pPr>
      <w:r w:rsidRPr="0023449B">
        <w:rPr>
          <w:noProof/>
          <w:color w:val="000000" w:themeColor="text1"/>
        </w:rPr>
        <w:t xml:space="preserve">28. </w:t>
      </w:r>
      <w:r w:rsidR="002D41A8" w:rsidRPr="0023449B">
        <w:rPr>
          <w:rFonts w:eastAsia="Times New Roman"/>
          <w:color w:val="000000" w:themeColor="text1"/>
          <w:shd w:val="clear" w:color="auto" w:fill="FFFFFF"/>
        </w:rPr>
        <w:t>Gafarov V.V., Panov D.O., Gromova E.A., Gagulin I.V., Gafarova A.V. An association of hostility with awareness of health and other psychosocial factors in an open female population aged 25–64 years in Novosibirsk.</w:t>
      </w:r>
      <w:r w:rsidR="002D41A8" w:rsidRPr="0023449B">
        <w:rPr>
          <w:rStyle w:val="apple-converted-space"/>
          <w:rFonts w:eastAsia="Times New Roman"/>
          <w:color w:val="000000" w:themeColor="text1"/>
          <w:shd w:val="clear" w:color="auto" w:fill="FFFFFF"/>
        </w:rPr>
        <w:t> </w:t>
      </w:r>
      <w:r w:rsidR="002D41A8" w:rsidRPr="0023449B">
        <w:rPr>
          <w:rFonts w:eastAsia="Times New Roman"/>
          <w:iCs/>
          <w:color w:val="000000" w:themeColor="text1"/>
        </w:rPr>
        <w:t>Neurology, Neuropsychiatry, Psychosomatics</w:t>
      </w:r>
      <w:r w:rsidR="002D41A8" w:rsidRPr="0023449B">
        <w:rPr>
          <w:rFonts w:eastAsia="Times New Roman"/>
          <w:color w:val="000000" w:themeColor="text1"/>
          <w:shd w:val="clear" w:color="auto" w:fill="FFFFFF"/>
        </w:rPr>
        <w:t>. 2016;8(1):16-21 - DOI:</w:t>
      </w:r>
      <w:r w:rsidR="002D41A8" w:rsidRPr="0023449B">
        <w:rPr>
          <w:rFonts w:eastAsia="Times New Roman"/>
          <w:color w:val="000000" w:themeColor="text1"/>
        </w:rPr>
        <w:t xml:space="preserve">10.14412/2074-2711-2016-1-16-21 (Russian: </w:t>
      </w:r>
      <w:r w:rsidRPr="0023449B">
        <w:rPr>
          <w:noProof/>
          <w:color w:val="000000" w:themeColor="text1"/>
        </w:rPr>
        <w:t>Гафаров ВВ, Панов ДО, Громова ЕА, et al. Взаимосвязь враждебности с информированностью о здоровье другими психосоциальными факторами в открытой популяции женщин 25-64 лет в Новосибирске. Неврология, нейропсихиатрия, пси</w:t>
      </w:r>
      <w:r w:rsidR="002D41A8" w:rsidRPr="0023449B">
        <w:rPr>
          <w:noProof/>
          <w:color w:val="000000" w:themeColor="text1"/>
        </w:rPr>
        <w:t>хосоматика, 2016; 8(1):16-21)</w:t>
      </w:r>
    </w:p>
    <w:p w14:paraId="32C872C3" w14:textId="7431EE1F" w:rsidR="001E4699" w:rsidRPr="0023449B" w:rsidRDefault="001E4699" w:rsidP="00621576">
      <w:pPr>
        <w:pStyle w:val="EndNoteBibliography"/>
        <w:rPr>
          <w:noProof/>
          <w:color w:val="000000" w:themeColor="text1"/>
          <w:sz w:val="24"/>
        </w:rPr>
      </w:pPr>
      <w:r w:rsidRPr="0023449B">
        <w:rPr>
          <w:noProof/>
          <w:color w:val="000000" w:themeColor="text1"/>
          <w:sz w:val="24"/>
        </w:rPr>
        <w:t xml:space="preserve">29. </w:t>
      </w:r>
      <w:r w:rsidR="002D41A8" w:rsidRPr="0023449B">
        <w:rPr>
          <w:color w:val="000000" w:themeColor="text1"/>
          <w:sz w:val="24"/>
        </w:rPr>
        <w:t xml:space="preserve">Senatorova OV, Akimova EV, Gafarov VV, Gakova EI, Kuznetsov VA. The relationships between psychosocial and genetic risk factors for cardiovascular diseases (part I). Siberian Medical Journal, 2016; 31(1): 6-11 (Russian: </w:t>
      </w:r>
      <w:r w:rsidRPr="0023449B">
        <w:rPr>
          <w:noProof/>
          <w:color w:val="000000" w:themeColor="text1"/>
          <w:sz w:val="24"/>
        </w:rPr>
        <w:t>Сенаторова ОВ, Акимова ЕВ, Гафаров ВВ, et al. К вопросу об изучении психосоциальных и генетических факторов риска сердечно-сосудистых заболеваний (часть 1). Сибирский медицинс</w:t>
      </w:r>
      <w:r w:rsidR="002D41A8" w:rsidRPr="0023449B">
        <w:rPr>
          <w:noProof/>
          <w:color w:val="000000" w:themeColor="text1"/>
          <w:sz w:val="24"/>
        </w:rPr>
        <w:t>кий журнал, 2016; 31(1):6-11)</w:t>
      </w:r>
    </w:p>
    <w:p w14:paraId="08F28A6E" w14:textId="77777777" w:rsidR="001E4699" w:rsidRPr="0023449B" w:rsidRDefault="001E4699" w:rsidP="00621576">
      <w:pPr>
        <w:pStyle w:val="EndNoteBibliography"/>
        <w:rPr>
          <w:noProof/>
          <w:color w:val="000000" w:themeColor="text1"/>
          <w:sz w:val="24"/>
        </w:rPr>
      </w:pPr>
      <w:r w:rsidRPr="0023449B">
        <w:rPr>
          <w:noProof/>
          <w:color w:val="000000" w:themeColor="text1"/>
          <w:sz w:val="24"/>
        </w:rPr>
        <w:t>30. Balog P., Falger P. R., Szabo G., et al. Are Vital Exhaustion and Depression Independent Risk Factors for Cardiovascular Disease Morbidity? Health Psychol, 2017. - 10.1037/hea0000495</w:t>
      </w:r>
    </w:p>
    <w:p w14:paraId="0D8C0773" w14:textId="77777777" w:rsidR="001E4699" w:rsidRPr="0023449B" w:rsidRDefault="001E4699" w:rsidP="00621576">
      <w:pPr>
        <w:pStyle w:val="EndNoteBibliography"/>
        <w:rPr>
          <w:noProof/>
          <w:color w:val="000000" w:themeColor="text1"/>
          <w:sz w:val="24"/>
        </w:rPr>
      </w:pPr>
      <w:r w:rsidRPr="0023449B">
        <w:rPr>
          <w:noProof/>
          <w:color w:val="000000" w:themeColor="text1"/>
          <w:sz w:val="24"/>
        </w:rPr>
        <w:t>31. Cohen R., Bavishi C., Haider S., et al. Meta-Analysis of Relation of Vital Exhaustion to Cardiovascular Disease Events. The American journal of cardiology, 2017; 119(8):1211-6. - 10.1016/j.amjcard.2017.01.009</w:t>
      </w:r>
    </w:p>
    <w:p w14:paraId="25478D5F" w14:textId="77777777" w:rsidR="001E4699" w:rsidRPr="0023449B" w:rsidRDefault="001E4699" w:rsidP="00621576">
      <w:pPr>
        <w:pStyle w:val="EndNoteBibliography"/>
        <w:rPr>
          <w:noProof/>
          <w:color w:val="000000" w:themeColor="text1"/>
          <w:sz w:val="24"/>
        </w:rPr>
      </w:pPr>
      <w:r w:rsidRPr="0023449B">
        <w:rPr>
          <w:noProof/>
          <w:color w:val="000000" w:themeColor="text1"/>
          <w:sz w:val="24"/>
        </w:rPr>
        <w:t>32. Frestad D., Prescott E. Vital Exhaustion and Coronary Heart Disease Risk: A Systematic Review and Meta-Analysis. Psychosom Med, 2017; 79(3):260-72. - 10.1097/psy.0000000000000423</w:t>
      </w:r>
    </w:p>
    <w:p w14:paraId="5BD51EC5" w14:textId="77777777" w:rsidR="001E4699" w:rsidRPr="0023449B" w:rsidRDefault="001E4699" w:rsidP="00621576">
      <w:pPr>
        <w:pStyle w:val="EndNoteBibliography"/>
        <w:rPr>
          <w:noProof/>
          <w:color w:val="000000" w:themeColor="text1"/>
          <w:sz w:val="24"/>
        </w:rPr>
      </w:pPr>
      <w:r w:rsidRPr="0023449B">
        <w:rPr>
          <w:noProof/>
          <w:color w:val="000000" w:themeColor="text1"/>
          <w:sz w:val="24"/>
        </w:rPr>
        <w:t>33. Zhang M., Shi Y. K., Yang Y. F., et al. Burnout is associated with poor recovery of physical performance and low quality of life in patients after their first episode of acute coronary syndrome: A hospital-based prospective cohort study. International Journal of Cardiology, 2017; 227503-7. - 10.1016/j.ijcard.2016.10.114</w:t>
      </w:r>
    </w:p>
    <w:p w14:paraId="40BFBC2B" w14:textId="77777777" w:rsidR="001E4699" w:rsidRPr="0023449B" w:rsidRDefault="001E4699" w:rsidP="00621576">
      <w:pPr>
        <w:pStyle w:val="EndNoteBibliography"/>
        <w:rPr>
          <w:noProof/>
          <w:color w:val="000000" w:themeColor="text1"/>
          <w:sz w:val="24"/>
        </w:rPr>
      </w:pPr>
      <w:r w:rsidRPr="0023449B">
        <w:rPr>
          <w:noProof/>
          <w:color w:val="000000" w:themeColor="text1"/>
          <w:sz w:val="24"/>
        </w:rPr>
        <w:t>34. Rafael B., Simon A., Drotos G., et al. Vital exhaustion and anxiety are related to subjective quality of life in patients with acute myocardial infarct before cardiac rehabilitation. Journal of Clinical Nursing, 2014; 23(19-20):2864-73. - 10.1111/jocn.12563</w:t>
      </w:r>
    </w:p>
    <w:p w14:paraId="77D2AD70" w14:textId="77777777" w:rsidR="001E4699" w:rsidRPr="0023449B" w:rsidRDefault="001E4699" w:rsidP="00621576">
      <w:pPr>
        <w:pStyle w:val="EndNoteBibliography"/>
        <w:rPr>
          <w:noProof/>
          <w:color w:val="000000" w:themeColor="text1"/>
          <w:sz w:val="24"/>
        </w:rPr>
      </w:pPr>
      <w:r w:rsidRPr="0023449B">
        <w:rPr>
          <w:noProof/>
          <w:color w:val="000000" w:themeColor="text1"/>
          <w:sz w:val="24"/>
        </w:rPr>
        <w:t>35. Rozanski A., Cohen R. From Vitality to Vital Exhaustion and Other States of "Tense Tiredness": A New Biopsychosocial Risk Domain. Psychosom Med, 2017; 79(3):256-9. - 10.1097/psy.0000000000000452</w:t>
      </w:r>
    </w:p>
    <w:p w14:paraId="1243E300" w14:textId="77777777" w:rsidR="001E4699" w:rsidRPr="0023449B" w:rsidRDefault="001E4699" w:rsidP="00621576">
      <w:pPr>
        <w:pStyle w:val="EndNoteBibliography"/>
        <w:rPr>
          <w:noProof/>
          <w:color w:val="000000" w:themeColor="text1"/>
          <w:sz w:val="24"/>
        </w:rPr>
      </w:pPr>
      <w:r w:rsidRPr="0023449B">
        <w:rPr>
          <w:noProof/>
          <w:color w:val="000000" w:themeColor="text1"/>
          <w:sz w:val="24"/>
        </w:rPr>
        <w:t>36. Schnohr P., Marott J. L., Kristensen T. S., et al. Ranking of psychosocial and traditional risk factors by importance for coronary heart disease: the Copenhagen City Heart Study. European Heart Journal, 2015; 36(22):1385-+. - 10.1093/eurheartj/ehv027</w:t>
      </w:r>
    </w:p>
    <w:p w14:paraId="05F25372" w14:textId="77777777" w:rsidR="001E4699" w:rsidRPr="0023449B" w:rsidRDefault="001E4699" w:rsidP="00621576">
      <w:pPr>
        <w:pStyle w:val="EndNoteBibliography"/>
        <w:rPr>
          <w:noProof/>
          <w:color w:val="000000" w:themeColor="text1"/>
          <w:sz w:val="24"/>
        </w:rPr>
      </w:pPr>
      <w:r w:rsidRPr="0023449B">
        <w:rPr>
          <w:noProof/>
          <w:color w:val="000000" w:themeColor="text1"/>
          <w:sz w:val="24"/>
        </w:rPr>
        <w:t>37. Luepker R. V., Schulz S. C. Vital exhaustion: ready for prime time? European Heart Journal, 2015; 36(22):1361-3. - 10.1093/eurheartj/ehv065</w:t>
      </w:r>
    </w:p>
    <w:p w14:paraId="739BE820" w14:textId="0F23CF97" w:rsidR="00485CD4" w:rsidRPr="0023449B" w:rsidRDefault="002D338B" w:rsidP="00621576">
      <w:pPr>
        <w:spacing w:line="360" w:lineRule="auto"/>
        <w:jc w:val="both"/>
        <w:rPr>
          <w:color w:val="000000" w:themeColor="text1"/>
        </w:rPr>
      </w:pPr>
      <w:r w:rsidRPr="0023449B">
        <w:rPr>
          <w:color w:val="000000" w:themeColor="text1"/>
        </w:rPr>
        <w:fldChar w:fldCharType="end"/>
      </w:r>
    </w:p>
    <w:sectPr w:rsidR="00485CD4" w:rsidRPr="0023449B" w:rsidSect="00815A77">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hideSpellingErrors/>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Medicine Copy&lt;/Style&gt;&lt;LeftDelim&gt;{&lt;/LeftDelim&gt;&lt;RightDelim&gt;}&lt;/RightDelim&gt;&lt;FontName&gt;Times New Roman&lt;/FontName&gt;&lt;FontSize&gt;14&lt;/FontSize&gt;&lt;ReflistTitle&gt;Литература&lt;/ReflistTitle&gt;&lt;StartingRefnum&gt;1&lt;/StartingRefnum&gt;&lt;FirstLineIndent&gt;0&lt;/FirstLineIndent&gt;&lt;HangingIndent&gt;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stt2wzwebrd9pbe0aafpst29azf5sswvtaa2&quot;&gt;Master&lt;record-ids&gt;&lt;item&gt;11&lt;/item&gt;&lt;item&gt;147&lt;/item&gt;&lt;item&gt;163&lt;/item&gt;&lt;item&gt;733&lt;/item&gt;&lt;item&gt;785&lt;/item&gt;&lt;item&gt;803&lt;/item&gt;&lt;item&gt;826&lt;/item&gt;&lt;item&gt;827&lt;/item&gt;&lt;item&gt;828&lt;/item&gt;&lt;item&gt;837&lt;/item&gt;&lt;item&gt;839&lt;/item&gt;&lt;item&gt;842&lt;/item&gt;&lt;item&gt;844&lt;/item&gt;&lt;item&gt;867&lt;/item&gt;&lt;item&gt;868&lt;/item&gt;&lt;item&gt;883&lt;/item&gt;&lt;item&gt;889&lt;/item&gt;&lt;item&gt;895&lt;/item&gt;&lt;item&gt;900&lt;/item&gt;&lt;item&gt;947&lt;/item&gt;&lt;item&gt;948&lt;/item&gt;&lt;item&gt;949&lt;/item&gt;&lt;item&gt;950&lt;/item&gt;&lt;item&gt;951&lt;/item&gt;&lt;item&gt;952&lt;/item&gt;&lt;item&gt;953&lt;/item&gt;&lt;item&gt;954&lt;/item&gt;&lt;item&gt;955&lt;/item&gt;&lt;item&gt;956&lt;/item&gt;&lt;item&gt;957&lt;/item&gt;&lt;item&gt;960&lt;/item&gt;&lt;item&gt;961&lt;/item&gt;&lt;item&gt;964&lt;/item&gt;&lt;item&gt;971&lt;/item&gt;&lt;item&gt;972&lt;/item&gt;&lt;item&gt;973&lt;/item&gt;&lt;item&gt;974&lt;/item&gt;&lt;/record-ids&gt;&lt;/item&gt;&lt;/Libraries&gt;"/>
  </w:docVars>
  <w:rsids>
    <w:rsidRoot w:val="000871ED"/>
    <w:rsid w:val="00044728"/>
    <w:rsid w:val="0008245A"/>
    <w:rsid w:val="000871ED"/>
    <w:rsid w:val="000A01E5"/>
    <w:rsid w:val="001573A4"/>
    <w:rsid w:val="00157574"/>
    <w:rsid w:val="0019636C"/>
    <w:rsid w:val="001E1F58"/>
    <w:rsid w:val="001E4699"/>
    <w:rsid w:val="00202FDC"/>
    <w:rsid w:val="0023449B"/>
    <w:rsid w:val="002425BA"/>
    <w:rsid w:val="00243BDD"/>
    <w:rsid w:val="002608ED"/>
    <w:rsid w:val="0027553F"/>
    <w:rsid w:val="002D338B"/>
    <w:rsid w:val="002D41A8"/>
    <w:rsid w:val="002E5F33"/>
    <w:rsid w:val="003E0135"/>
    <w:rsid w:val="0040277D"/>
    <w:rsid w:val="004635EF"/>
    <w:rsid w:val="00485CD4"/>
    <w:rsid w:val="004D70BD"/>
    <w:rsid w:val="0056171B"/>
    <w:rsid w:val="00621576"/>
    <w:rsid w:val="00681F83"/>
    <w:rsid w:val="0070413F"/>
    <w:rsid w:val="0070640C"/>
    <w:rsid w:val="007165D2"/>
    <w:rsid w:val="00730BC7"/>
    <w:rsid w:val="007A1997"/>
    <w:rsid w:val="007C7C52"/>
    <w:rsid w:val="007D5B6B"/>
    <w:rsid w:val="007E59F5"/>
    <w:rsid w:val="00815A77"/>
    <w:rsid w:val="00834549"/>
    <w:rsid w:val="008371E6"/>
    <w:rsid w:val="008A7725"/>
    <w:rsid w:val="00910913"/>
    <w:rsid w:val="00A22F14"/>
    <w:rsid w:val="00A96C4C"/>
    <w:rsid w:val="00AA084B"/>
    <w:rsid w:val="00B2747C"/>
    <w:rsid w:val="00CB53F4"/>
    <w:rsid w:val="00CE51BB"/>
    <w:rsid w:val="00D02C76"/>
    <w:rsid w:val="00D8646A"/>
    <w:rsid w:val="00DF725E"/>
    <w:rsid w:val="00E30DA0"/>
    <w:rsid w:val="00E72963"/>
    <w:rsid w:val="00ED4A40"/>
    <w:rsid w:val="00EF32B0"/>
    <w:rsid w:val="00F01763"/>
    <w:rsid w:val="00F444D8"/>
    <w:rsid w:val="00F715B7"/>
    <w:rsid w:val="00FC1D0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EAB2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576"/>
    <w:rPr>
      <w:rFonts w:ascii="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Title">
    <w:name w:val="EndNote Bibliography Title"/>
    <w:basedOn w:val="a"/>
    <w:rsid w:val="002D338B"/>
    <w:pPr>
      <w:jc w:val="center"/>
    </w:pPr>
    <w:rPr>
      <w:sz w:val="28"/>
      <w:lang w:val="en-US" w:eastAsia="en-US"/>
    </w:rPr>
  </w:style>
  <w:style w:type="paragraph" w:customStyle="1" w:styleId="EndNoteBibliography">
    <w:name w:val="EndNote Bibliography"/>
    <w:basedOn w:val="a"/>
    <w:rsid w:val="002D338B"/>
    <w:pPr>
      <w:spacing w:line="360" w:lineRule="auto"/>
      <w:jc w:val="both"/>
    </w:pPr>
    <w:rPr>
      <w:sz w:val="28"/>
      <w:lang w:val="en-US" w:eastAsia="en-US"/>
    </w:rPr>
  </w:style>
  <w:style w:type="character" w:styleId="a3">
    <w:name w:val="Hyperlink"/>
    <w:basedOn w:val="a0"/>
    <w:uiPriority w:val="99"/>
    <w:semiHidden/>
    <w:unhideWhenUsed/>
    <w:rsid w:val="00621576"/>
    <w:rPr>
      <w:color w:val="0000FF"/>
      <w:u w:val="single"/>
    </w:rPr>
  </w:style>
  <w:style w:type="character" w:customStyle="1" w:styleId="apple-converted-space">
    <w:name w:val="apple-converted-space"/>
    <w:basedOn w:val="a0"/>
    <w:rsid w:val="00621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19018">
      <w:bodyDiv w:val="1"/>
      <w:marLeft w:val="0"/>
      <w:marRight w:val="0"/>
      <w:marTop w:val="0"/>
      <w:marBottom w:val="0"/>
      <w:divBdr>
        <w:top w:val="none" w:sz="0" w:space="0" w:color="auto"/>
        <w:left w:val="none" w:sz="0" w:space="0" w:color="auto"/>
        <w:bottom w:val="none" w:sz="0" w:space="0" w:color="auto"/>
        <w:right w:val="none" w:sz="0" w:space="0" w:color="auto"/>
      </w:divBdr>
    </w:div>
    <w:div w:id="357199429">
      <w:bodyDiv w:val="1"/>
      <w:marLeft w:val="0"/>
      <w:marRight w:val="0"/>
      <w:marTop w:val="0"/>
      <w:marBottom w:val="0"/>
      <w:divBdr>
        <w:top w:val="none" w:sz="0" w:space="0" w:color="auto"/>
        <w:left w:val="none" w:sz="0" w:space="0" w:color="auto"/>
        <w:bottom w:val="none" w:sz="0" w:space="0" w:color="auto"/>
        <w:right w:val="none" w:sz="0" w:space="0" w:color="auto"/>
      </w:divBdr>
    </w:div>
    <w:div w:id="633754532">
      <w:bodyDiv w:val="1"/>
      <w:marLeft w:val="0"/>
      <w:marRight w:val="0"/>
      <w:marTop w:val="0"/>
      <w:marBottom w:val="0"/>
      <w:divBdr>
        <w:top w:val="none" w:sz="0" w:space="0" w:color="auto"/>
        <w:left w:val="none" w:sz="0" w:space="0" w:color="auto"/>
        <w:bottom w:val="none" w:sz="0" w:space="0" w:color="auto"/>
        <w:right w:val="none" w:sz="0" w:space="0" w:color="auto"/>
      </w:divBdr>
    </w:div>
    <w:div w:id="18300578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12</Pages>
  <Words>10667</Words>
  <Characters>60805</Characters>
  <Application>Microsoft Macintosh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Таратухин</dc:creator>
  <cp:keywords/>
  <dc:description/>
  <cp:lastModifiedBy>Евгений Таратухин</cp:lastModifiedBy>
  <cp:revision>5</cp:revision>
  <dcterms:created xsi:type="dcterms:W3CDTF">2017-05-29T05:41:00Z</dcterms:created>
  <dcterms:modified xsi:type="dcterms:W3CDTF">2017-06-07T12:15:00Z</dcterms:modified>
</cp:coreProperties>
</file>