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86" w:rsidRPr="00B83CB2" w:rsidRDefault="00465786" w:rsidP="00465786">
      <w:pPr>
        <w:spacing w:after="0"/>
        <w:rPr>
          <w:rFonts w:cs="Times New Roman"/>
          <w:szCs w:val="24"/>
        </w:rPr>
      </w:pPr>
      <w:r w:rsidRPr="00B83CB2">
        <w:rPr>
          <w:rFonts w:cs="Times New Roman"/>
          <w:szCs w:val="24"/>
        </w:rPr>
        <w:t xml:space="preserve">АНТИАГРЕГАНТНАЯ ТЕРАПИЯ ПРИ ОСТРОМ КОРОНАРНОМ СИНДРОМЕ С ПОДЪЕМОМ СЕГМЕНТА </w:t>
      </w:r>
      <w:r w:rsidRPr="00B83CB2">
        <w:rPr>
          <w:rFonts w:cs="Times New Roman"/>
          <w:szCs w:val="24"/>
          <w:lang w:val="en-US"/>
        </w:rPr>
        <w:t>ST</w:t>
      </w:r>
      <w:r w:rsidRPr="00B83CB2">
        <w:rPr>
          <w:rFonts w:cs="Times New Roman"/>
          <w:szCs w:val="24"/>
        </w:rPr>
        <w:t xml:space="preserve"> В УСЛОВИЯХ РЕАЛЬНОЙ КЛИНИЧЕСКОЙ ПРАКТИКИ: ДИНАМИКА ФУНКЦИОНАЛЬНОЙ АКТИВНОСТИ ТРОМБОЦИТОВ</w:t>
      </w:r>
    </w:p>
    <w:p w:rsidR="006A7A38" w:rsidRPr="00445FCE" w:rsidRDefault="00200F9F">
      <w:pPr>
        <w:rPr>
          <w:b/>
        </w:rPr>
      </w:pPr>
      <w:bookmarkStart w:id="0" w:name="_GoBack"/>
      <w:bookmarkEnd w:id="0"/>
      <w:r w:rsidRPr="00445FCE">
        <w:rPr>
          <w:b/>
        </w:rPr>
        <w:t>Информация о конфликте интересов</w:t>
      </w:r>
    </w:p>
    <w:p w:rsidR="003E0E24" w:rsidRDefault="00200F9F">
      <w:pPr>
        <w:rPr>
          <w:rFonts w:cs="Times New Roman"/>
          <w:szCs w:val="24"/>
        </w:rPr>
      </w:pPr>
      <w:r>
        <w:t>Исследование выполнено в рамках проведения научно-исследовательской работ</w:t>
      </w:r>
      <w:r w:rsidR="003E0E24">
        <w:t>ы</w:t>
      </w:r>
      <w:r>
        <w:t xml:space="preserve"> по государственному заданию «</w:t>
      </w:r>
      <w:r w:rsidR="003E0E24" w:rsidRPr="00B83CB2">
        <w:rPr>
          <w:rFonts w:cs="Times New Roman"/>
          <w:szCs w:val="24"/>
        </w:rPr>
        <w:t xml:space="preserve">Персонализация </w:t>
      </w:r>
      <w:proofErr w:type="spellStart"/>
      <w:r w:rsidR="003E0E24" w:rsidRPr="00B83CB2">
        <w:rPr>
          <w:rFonts w:cs="Times New Roman"/>
          <w:szCs w:val="24"/>
        </w:rPr>
        <w:t>антитромбоцитарной</w:t>
      </w:r>
      <w:proofErr w:type="spellEnd"/>
      <w:r w:rsidR="003E0E24" w:rsidRPr="00B83CB2">
        <w:rPr>
          <w:rFonts w:cs="Times New Roman"/>
          <w:szCs w:val="24"/>
        </w:rPr>
        <w:t xml:space="preserve"> терапии в рамках </w:t>
      </w:r>
      <w:proofErr w:type="spellStart"/>
      <w:r w:rsidR="003E0E24" w:rsidRPr="00B83CB2">
        <w:rPr>
          <w:rFonts w:cs="Times New Roman"/>
          <w:szCs w:val="24"/>
        </w:rPr>
        <w:t>фармакоинвазивной</w:t>
      </w:r>
      <w:proofErr w:type="spellEnd"/>
      <w:r w:rsidR="003E0E24" w:rsidRPr="00B83CB2">
        <w:rPr>
          <w:rFonts w:cs="Times New Roman"/>
          <w:szCs w:val="24"/>
        </w:rPr>
        <w:t xml:space="preserve"> стратегии ведения больных острым коронарным синдромом с подъемом сегмента ST</w:t>
      </w:r>
      <w:r w:rsidR="003E0E24">
        <w:rPr>
          <w:rFonts w:cs="Times New Roman"/>
          <w:szCs w:val="24"/>
        </w:rPr>
        <w:t>» (</w:t>
      </w:r>
      <w:r w:rsidR="00445FCE" w:rsidRPr="00B83CB2">
        <w:rPr>
          <w:rFonts w:cs="Times New Roman"/>
          <w:szCs w:val="24"/>
        </w:rPr>
        <w:t>гос. регистрация № 115061810011</w:t>
      </w:r>
      <w:r w:rsidR="00445FCE" w:rsidRPr="00445FCE">
        <w:rPr>
          <w:rFonts w:cs="Times New Roman"/>
          <w:szCs w:val="24"/>
        </w:rPr>
        <w:t xml:space="preserve">; </w:t>
      </w:r>
      <w:r w:rsidR="003E0E24">
        <w:rPr>
          <w:rFonts w:cs="Times New Roman"/>
          <w:szCs w:val="24"/>
        </w:rPr>
        <w:t>продолжается по настоящее время).</w:t>
      </w:r>
      <w:r w:rsidR="00445FCE">
        <w:rPr>
          <w:rFonts w:cs="Times New Roman"/>
          <w:szCs w:val="24"/>
        </w:rPr>
        <w:t xml:space="preserve"> Дополнительных</w:t>
      </w:r>
      <w:r w:rsidR="003E0E24">
        <w:rPr>
          <w:rFonts w:cs="Times New Roman"/>
          <w:szCs w:val="24"/>
        </w:rPr>
        <w:t xml:space="preserve"> источников финансирования – нет.</w:t>
      </w:r>
    </w:p>
    <w:p w:rsidR="003E0E24" w:rsidRPr="00351264" w:rsidRDefault="00445FCE">
      <w:r>
        <w:rPr>
          <w:rFonts w:cs="Times New Roman"/>
          <w:szCs w:val="24"/>
        </w:rPr>
        <w:t>Иной к</w:t>
      </w:r>
      <w:r w:rsidR="003E0E24">
        <w:rPr>
          <w:rFonts w:cs="Times New Roman"/>
          <w:szCs w:val="24"/>
        </w:rPr>
        <w:t>онфликт интересов не заявляется.</w:t>
      </w:r>
    </w:p>
    <w:sectPr w:rsidR="003E0E24" w:rsidRPr="00351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86"/>
    <w:rsid w:val="00200F9F"/>
    <w:rsid w:val="0024307B"/>
    <w:rsid w:val="00351264"/>
    <w:rsid w:val="003E0E24"/>
    <w:rsid w:val="00445FCE"/>
    <w:rsid w:val="00465786"/>
    <w:rsid w:val="006A7A38"/>
    <w:rsid w:val="00C7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42E11-2780-4AFC-B83A-934C5618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86"/>
    <w:pPr>
      <w:spacing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 Malinova</cp:lastModifiedBy>
  <cp:revision>5</cp:revision>
  <dcterms:created xsi:type="dcterms:W3CDTF">2016-01-21T09:44:00Z</dcterms:created>
  <dcterms:modified xsi:type="dcterms:W3CDTF">2016-02-09T15:44:00Z</dcterms:modified>
</cp:coreProperties>
</file>