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E61" w:rsidRPr="002F1870" w:rsidRDefault="00DD6292" w:rsidP="00DD629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2F1870">
        <w:rPr>
          <w:rFonts w:ascii="Times New Roman" w:hAnsi="Times New Roman" w:cs="Times New Roman"/>
          <w:b/>
          <w:sz w:val="24"/>
        </w:rPr>
        <w:t xml:space="preserve">ПРОГНОЗИРОВАНИЕ РИСКА </w:t>
      </w:r>
      <w:r w:rsidR="00626E61" w:rsidRPr="002F1870">
        <w:rPr>
          <w:rFonts w:ascii="Times New Roman" w:hAnsi="Times New Roman" w:cs="Times New Roman"/>
          <w:b/>
          <w:sz w:val="24"/>
        </w:rPr>
        <w:t xml:space="preserve">СУБКЛИНИЧЕСКОГО </w:t>
      </w:r>
      <w:r w:rsidRPr="002F1870">
        <w:rPr>
          <w:rFonts w:ascii="Times New Roman" w:hAnsi="Times New Roman" w:cs="Times New Roman"/>
          <w:b/>
          <w:sz w:val="24"/>
        </w:rPr>
        <w:t>АТЕРОСКЛЕРОЗА</w:t>
      </w:r>
      <w:r w:rsidR="00626E61" w:rsidRPr="002F1870">
        <w:rPr>
          <w:rFonts w:ascii="Times New Roman" w:hAnsi="Times New Roman" w:cs="Times New Roman"/>
          <w:b/>
          <w:sz w:val="24"/>
        </w:rPr>
        <w:t xml:space="preserve"> </w:t>
      </w:r>
      <w:r w:rsidR="00C67E78">
        <w:rPr>
          <w:rFonts w:ascii="Times New Roman" w:hAnsi="Times New Roman" w:cs="Times New Roman"/>
          <w:b/>
          <w:sz w:val="24"/>
        </w:rPr>
        <w:t xml:space="preserve">БРАХИОЦЕФАЛЬНЫХ </w:t>
      </w:r>
      <w:r w:rsidR="00626E61" w:rsidRPr="002F1870">
        <w:rPr>
          <w:rFonts w:ascii="Times New Roman" w:hAnsi="Times New Roman" w:cs="Times New Roman"/>
          <w:b/>
          <w:sz w:val="24"/>
        </w:rPr>
        <w:t>АРТЕРИЙ</w:t>
      </w:r>
      <w:r w:rsidRPr="002F1870">
        <w:rPr>
          <w:rFonts w:ascii="Times New Roman" w:hAnsi="Times New Roman" w:cs="Times New Roman"/>
          <w:b/>
          <w:sz w:val="24"/>
        </w:rPr>
        <w:t xml:space="preserve"> У ЖЕНЩИН С ОЖИРЕНИЕМ </w:t>
      </w:r>
    </w:p>
    <w:p w:rsidR="00122FD0" w:rsidRDefault="00122FD0" w:rsidP="00DD629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F1870">
        <w:rPr>
          <w:rFonts w:ascii="Times New Roman" w:hAnsi="Times New Roman" w:cs="Times New Roman"/>
          <w:b/>
          <w:sz w:val="24"/>
        </w:rPr>
        <w:t>Цель исследования:</w:t>
      </w:r>
      <w:r w:rsidRPr="002F1870">
        <w:rPr>
          <w:rFonts w:ascii="Times New Roman" w:hAnsi="Times New Roman" w:cs="Times New Roman"/>
          <w:sz w:val="24"/>
        </w:rPr>
        <w:t xml:space="preserve"> </w:t>
      </w:r>
      <w:r w:rsidR="00962AA4" w:rsidRPr="00962AA4">
        <w:rPr>
          <w:rFonts w:ascii="Times New Roman" w:hAnsi="Times New Roman" w:cs="Times New Roman"/>
          <w:sz w:val="24"/>
        </w:rPr>
        <w:t>Выявить совокупность метаболических факторов риска, наиболее значимо связанных с риском субклинического атеросклероза брахиоцефальных артерий (БЦА) у женщин с ожирением</w:t>
      </w:r>
      <w:r w:rsidRPr="002F1870">
        <w:rPr>
          <w:rFonts w:ascii="Times New Roman" w:hAnsi="Times New Roman" w:cs="Times New Roman"/>
          <w:sz w:val="24"/>
        </w:rPr>
        <w:t xml:space="preserve">. </w:t>
      </w:r>
      <w:r w:rsidRPr="002F1870">
        <w:rPr>
          <w:rFonts w:ascii="Times New Roman" w:hAnsi="Times New Roman" w:cs="Times New Roman"/>
          <w:b/>
          <w:sz w:val="24"/>
        </w:rPr>
        <w:t>Материал и методы:</w:t>
      </w:r>
      <w:r w:rsidRPr="002F1870">
        <w:rPr>
          <w:rFonts w:ascii="Times New Roman" w:hAnsi="Times New Roman" w:cs="Times New Roman"/>
          <w:sz w:val="24"/>
        </w:rPr>
        <w:t xml:space="preserve"> В исследование было включено 89 женщин </w:t>
      </w:r>
      <w:r w:rsidR="00574407">
        <w:rPr>
          <w:rFonts w:ascii="Times New Roman" w:hAnsi="Times New Roman" w:cs="Times New Roman"/>
          <w:sz w:val="24"/>
        </w:rPr>
        <w:t>25</w:t>
      </w:r>
      <w:r w:rsidR="00744170" w:rsidRPr="002F1870">
        <w:rPr>
          <w:rFonts w:ascii="Times New Roman" w:hAnsi="Times New Roman" w:cs="Times New Roman"/>
          <w:sz w:val="24"/>
        </w:rPr>
        <w:t>-</w:t>
      </w:r>
      <w:r w:rsidR="00574407">
        <w:rPr>
          <w:rFonts w:ascii="Times New Roman" w:hAnsi="Times New Roman" w:cs="Times New Roman"/>
          <w:sz w:val="24"/>
        </w:rPr>
        <w:t>59</w:t>
      </w:r>
      <w:r w:rsidR="00E61B06">
        <w:rPr>
          <w:rFonts w:ascii="Times New Roman" w:hAnsi="Times New Roman" w:cs="Times New Roman"/>
          <w:sz w:val="24"/>
        </w:rPr>
        <w:t xml:space="preserve"> </w:t>
      </w:r>
      <w:r w:rsidR="00744170" w:rsidRPr="002F1870">
        <w:rPr>
          <w:rFonts w:ascii="Times New Roman" w:hAnsi="Times New Roman" w:cs="Times New Roman"/>
          <w:sz w:val="24"/>
        </w:rPr>
        <w:t xml:space="preserve">лет </w:t>
      </w:r>
      <w:r w:rsidRPr="002F1870">
        <w:rPr>
          <w:rFonts w:ascii="Times New Roman" w:hAnsi="Times New Roman" w:cs="Times New Roman"/>
          <w:sz w:val="24"/>
        </w:rPr>
        <w:t xml:space="preserve">(50,6±6,6 лет) с абдоминальным ожирением </w:t>
      </w:r>
      <w:r w:rsidR="00FB7D38" w:rsidRPr="002F1870">
        <w:rPr>
          <w:rFonts w:ascii="Times New Roman" w:hAnsi="Times New Roman" w:cs="Times New Roman"/>
          <w:sz w:val="24"/>
        </w:rPr>
        <w:t>-</w:t>
      </w:r>
      <w:r w:rsidRPr="002F1870">
        <w:rPr>
          <w:rFonts w:ascii="Times New Roman" w:hAnsi="Times New Roman" w:cs="Times New Roman"/>
          <w:sz w:val="24"/>
        </w:rPr>
        <w:t xml:space="preserve"> окружностью талии</w:t>
      </w:r>
      <w:r w:rsidR="00E61B06">
        <w:rPr>
          <w:rFonts w:ascii="Times New Roman" w:hAnsi="Times New Roman" w:cs="Times New Roman"/>
          <w:sz w:val="24"/>
        </w:rPr>
        <w:t xml:space="preserve"> </w:t>
      </w:r>
      <w:r w:rsidRPr="002F1870">
        <w:rPr>
          <w:rFonts w:ascii="Times New Roman" w:hAnsi="Times New Roman" w:cs="Times New Roman"/>
          <w:sz w:val="24"/>
        </w:rPr>
        <w:t xml:space="preserve">&gt;80 см без клинических проявлений </w:t>
      </w:r>
      <w:r w:rsidR="00965F29" w:rsidRPr="002F1870">
        <w:rPr>
          <w:rFonts w:ascii="Times New Roman" w:hAnsi="Times New Roman" w:cs="Times New Roman"/>
          <w:sz w:val="24"/>
        </w:rPr>
        <w:t>ишемичес</w:t>
      </w:r>
      <w:r w:rsidR="00BE21E9" w:rsidRPr="002F1870">
        <w:rPr>
          <w:rFonts w:ascii="Times New Roman" w:hAnsi="Times New Roman" w:cs="Times New Roman"/>
          <w:sz w:val="24"/>
        </w:rPr>
        <w:t>к</w:t>
      </w:r>
      <w:r w:rsidR="00965F29" w:rsidRPr="002F1870">
        <w:rPr>
          <w:rFonts w:ascii="Times New Roman" w:hAnsi="Times New Roman" w:cs="Times New Roman"/>
          <w:sz w:val="24"/>
        </w:rPr>
        <w:t xml:space="preserve">ой болезни сердца </w:t>
      </w:r>
      <w:r w:rsidRPr="002F1870">
        <w:rPr>
          <w:rFonts w:ascii="Times New Roman" w:hAnsi="Times New Roman" w:cs="Times New Roman"/>
          <w:sz w:val="24"/>
        </w:rPr>
        <w:t>и атеросклероза другой локализации. Всем женщинам пров</w:t>
      </w:r>
      <w:r w:rsidR="00FF2D84">
        <w:rPr>
          <w:rFonts w:ascii="Times New Roman" w:hAnsi="Times New Roman" w:cs="Times New Roman"/>
          <w:sz w:val="24"/>
        </w:rPr>
        <w:t>одилось</w:t>
      </w:r>
      <w:r w:rsidRPr="002F1870">
        <w:rPr>
          <w:rFonts w:ascii="Times New Roman" w:hAnsi="Times New Roman" w:cs="Times New Roman"/>
          <w:sz w:val="24"/>
        </w:rPr>
        <w:t xml:space="preserve"> дуплексное исследование БЦА с</w:t>
      </w:r>
      <w:r w:rsidR="00965F29" w:rsidRPr="002F1870">
        <w:rPr>
          <w:rFonts w:ascii="Times New Roman" w:hAnsi="Times New Roman" w:cs="Times New Roman"/>
          <w:sz w:val="24"/>
        </w:rPr>
        <w:t xml:space="preserve"> определением</w:t>
      </w:r>
      <w:r w:rsidR="00965F29">
        <w:rPr>
          <w:rFonts w:ascii="Times New Roman" w:hAnsi="Times New Roman" w:cs="Times New Roman"/>
          <w:sz w:val="24"/>
        </w:rPr>
        <w:t xml:space="preserve"> толщины комплекса интима-медиа (ТКИМ)</w:t>
      </w:r>
      <w:r w:rsidRPr="00122FD0">
        <w:rPr>
          <w:rFonts w:ascii="Times New Roman" w:hAnsi="Times New Roman" w:cs="Times New Roman"/>
          <w:sz w:val="24"/>
        </w:rPr>
        <w:t xml:space="preserve">. </w:t>
      </w:r>
      <w:r w:rsidR="00D34D69">
        <w:rPr>
          <w:rFonts w:ascii="Times New Roman" w:hAnsi="Times New Roman" w:cs="Times New Roman"/>
          <w:sz w:val="24"/>
        </w:rPr>
        <w:t>П</w:t>
      </w:r>
      <w:r w:rsidRPr="00122FD0">
        <w:rPr>
          <w:rFonts w:ascii="Times New Roman" w:hAnsi="Times New Roman" w:cs="Times New Roman"/>
          <w:sz w:val="24"/>
        </w:rPr>
        <w:t>роводилось определение основных</w:t>
      </w:r>
      <w:r w:rsidR="00FF2D84">
        <w:rPr>
          <w:rFonts w:ascii="Times New Roman" w:hAnsi="Times New Roman" w:cs="Times New Roman"/>
          <w:sz w:val="24"/>
        </w:rPr>
        <w:t xml:space="preserve"> </w:t>
      </w:r>
      <w:proofErr w:type="gramStart"/>
      <w:r w:rsidR="00FF2D84">
        <w:rPr>
          <w:rFonts w:ascii="Times New Roman" w:hAnsi="Times New Roman" w:cs="Times New Roman"/>
          <w:sz w:val="24"/>
        </w:rPr>
        <w:t xml:space="preserve">и </w:t>
      </w:r>
      <w:r w:rsidRPr="00122FD0">
        <w:rPr>
          <w:rFonts w:ascii="Times New Roman" w:hAnsi="Times New Roman" w:cs="Times New Roman"/>
          <w:sz w:val="24"/>
        </w:rPr>
        <w:t xml:space="preserve"> дополнительных</w:t>
      </w:r>
      <w:proofErr w:type="gramEnd"/>
      <w:r w:rsidRPr="00122FD0">
        <w:rPr>
          <w:rFonts w:ascii="Times New Roman" w:hAnsi="Times New Roman" w:cs="Times New Roman"/>
          <w:sz w:val="24"/>
        </w:rPr>
        <w:t xml:space="preserve"> метаболических ФР, адипок</w:t>
      </w:r>
      <w:r w:rsidR="0060386E">
        <w:rPr>
          <w:rFonts w:ascii="Times New Roman" w:hAnsi="Times New Roman" w:cs="Times New Roman"/>
          <w:sz w:val="24"/>
        </w:rPr>
        <w:t>инов висцеральной жировой ткани</w:t>
      </w:r>
      <w:r w:rsidRPr="00122FD0">
        <w:rPr>
          <w:rFonts w:ascii="Times New Roman" w:hAnsi="Times New Roman" w:cs="Times New Roman"/>
          <w:sz w:val="24"/>
        </w:rPr>
        <w:t>, грелина</w:t>
      </w:r>
      <w:r w:rsidR="00965F29">
        <w:rPr>
          <w:rFonts w:ascii="Times New Roman" w:hAnsi="Times New Roman" w:cs="Times New Roman"/>
          <w:sz w:val="24"/>
        </w:rPr>
        <w:t xml:space="preserve">. </w:t>
      </w:r>
      <w:r w:rsidR="001765AF">
        <w:rPr>
          <w:rFonts w:ascii="Times New Roman" w:hAnsi="Times New Roman" w:cs="Times New Roman"/>
          <w:sz w:val="24"/>
        </w:rPr>
        <w:t>Т</w:t>
      </w:r>
      <w:r w:rsidR="001765AF" w:rsidRPr="00122FD0">
        <w:rPr>
          <w:rFonts w:ascii="Times New Roman" w:hAnsi="Times New Roman" w:cs="Times New Roman"/>
          <w:sz w:val="24"/>
        </w:rPr>
        <w:t>олщин</w:t>
      </w:r>
      <w:r w:rsidR="001765AF">
        <w:rPr>
          <w:rFonts w:ascii="Times New Roman" w:hAnsi="Times New Roman" w:cs="Times New Roman"/>
          <w:sz w:val="24"/>
        </w:rPr>
        <w:t>а</w:t>
      </w:r>
      <w:r w:rsidR="001765AF" w:rsidRPr="00122FD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765AF" w:rsidRPr="00122FD0">
        <w:rPr>
          <w:rFonts w:ascii="Times New Roman" w:hAnsi="Times New Roman" w:cs="Times New Roman"/>
          <w:sz w:val="24"/>
        </w:rPr>
        <w:t>эпикардиальн</w:t>
      </w:r>
      <w:r w:rsidR="001765AF">
        <w:rPr>
          <w:rFonts w:ascii="Times New Roman" w:hAnsi="Times New Roman" w:cs="Times New Roman"/>
          <w:sz w:val="24"/>
        </w:rPr>
        <w:t>ого</w:t>
      </w:r>
      <w:proofErr w:type="spellEnd"/>
      <w:r w:rsidR="001765AF" w:rsidRPr="00122FD0">
        <w:rPr>
          <w:rFonts w:ascii="Times New Roman" w:hAnsi="Times New Roman" w:cs="Times New Roman"/>
          <w:sz w:val="24"/>
        </w:rPr>
        <w:t xml:space="preserve"> жир</w:t>
      </w:r>
      <w:r w:rsidR="001765AF">
        <w:rPr>
          <w:rFonts w:ascii="Times New Roman" w:hAnsi="Times New Roman" w:cs="Times New Roman"/>
          <w:sz w:val="24"/>
        </w:rPr>
        <w:t>а</w:t>
      </w:r>
      <w:r w:rsidR="001765AF" w:rsidRPr="001765AF">
        <w:rPr>
          <w:rFonts w:ascii="Times New Roman" w:hAnsi="Times New Roman" w:cs="Times New Roman"/>
          <w:sz w:val="24"/>
        </w:rPr>
        <w:t xml:space="preserve"> в миллиметрах определялась при эхокардиографии</w:t>
      </w:r>
      <w:r w:rsidR="001765AF">
        <w:rPr>
          <w:rFonts w:ascii="Times New Roman" w:hAnsi="Times New Roman" w:cs="Times New Roman"/>
          <w:sz w:val="24"/>
        </w:rPr>
        <w:t xml:space="preserve">. </w:t>
      </w:r>
      <w:r w:rsidR="00AF78F2">
        <w:rPr>
          <w:rFonts w:ascii="Times New Roman" w:hAnsi="Times New Roman" w:cs="Times New Roman"/>
          <w:sz w:val="24"/>
        </w:rPr>
        <w:t>Проводилась в</w:t>
      </w:r>
      <w:r w:rsidR="00AF78F2" w:rsidRPr="00AF78F2">
        <w:rPr>
          <w:rFonts w:ascii="Times New Roman" w:hAnsi="Times New Roman" w:cs="Times New Roman"/>
          <w:sz w:val="24"/>
        </w:rPr>
        <w:t xml:space="preserve">елоэргометрия для исключения стенокардии напряжения и </w:t>
      </w:r>
      <w:proofErr w:type="spellStart"/>
      <w:r w:rsidR="00AF78F2" w:rsidRPr="00AF78F2">
        <w:rPr>
          <w:rFonts w:ascii="Times New Roman" w:hAnsi="Times New Roman" w:cs="Times New Roman"/>
          <w:sz w:val="24"/>
        </w:rPr>
        <w:t>безболевой</w:t>
      </w:r>
      <w:proofErr w:type="spellEnd"/>
      <w:r w:rsidR="00AF78F2" w:rsidRPr="00AF78F2">
        <w:rPr>
          <w:rFonts w:ascii="Times New Roman" w:hAnsi="Times New Roman" w:cs="Times New Roman"/>
          <w:sz w:val="24"/>
        </w:rPr>
        <w:t xml:space="preserve"> ишемии миокарда.</w:t>
      </w:r>
      <w:r w:rsidR="00AF78F2">
        <w:rPr>
          <w:rFonts w:ascii="Times New Roman" w:hAnsi="Times New Roman" w:cs="Times New Roman"/>
          <w:sz w:val="24"/>
        </w:rPr>
        <w:t xml:space="preserve"> </w:t>
      </w:r>
      <w:r w:rsidRPr="00122FD0">
        <w:rPr>
          <w:rFonts w:ascii="Times New Roman" w:hAnsi="Times New Roman" w:cs="Times New Roman"/>
          <w:sz w:val="24"/>
        </w:rPr>
        <w:t xml:space="preserve">Проводилась оценка кардиоваскулярного риска по шкалам: SCORE, </w:t>
      </w:r>
      <w:proofErr w:type="spellStart"/>
      <w:r w:rsidRPr="00122FD0">
        <w:rPr>
          <w:rFonts w:ascii="Times New Roman" w:hAnsi="Times New Roman" w:cs="Times New Roman"/>
          <w:sz w:val="24"/>
        </w:rPr>
        <w:t>Framingham</w:t>
      </w:r>
      <w:proofErr w:type="spellEnd"/>
      <w:r w:rsidRPr="00122FD0">
        <w:rPr>
          <w:rFonts w:ascii="Times New Roman" w:hAnsi="Times New Roman" w:cs="Times New Roman"/>
          <w:sz w:val="24"/>
        </w:rPr>
        <w:t xml:space="preserve">, PROCAM. </w:t>
      </w:r>
      <w:r w:rsidRPr="00122FD0">
        <w:rPr>
          <w:rFonts w:ascii="Times New Roman" w:hAnsi="Times New Roman" w:cs="Times New Roman"/>
          <w:b/>
          <w:sz w:val="24"/>
        </w:rPr>
        <w:t>Результаты:</w:t>
      </w:r>
      <w:r w:rsidRPr="00122FD0">
        <w:rPr>
          <w:rFonts w:ascii="Times New Roman" w:hAnsi="Times New Roman" w:cs="Times New Roman"/>
          <w:sz w:val="24"/>
        </w:rPr>
        <w:t xml:space="preserve"> </w:t>
      </w:r>
      <w:r w:rsidR="00D517DD" w:rsidRPr="00122FD0">
        <w:rPr>
          <w:rFonts w:ascii="Times New Roman" w:hAnsi="Times New Roman" w:cs="Times New Roman"/>
          <w:sz w:val="24"/>
        </w:rPr>
        <w:t>У 32,6</w:t>
      </w:r>
      <w:r w:rsidR="00D517DD">
        <w:rPr>
          <w:rFonts w:ascii="Times New Roman" w:hAnsi="Times New Roman" w:cs="Times New Roman"/>
          <w:sz w:val="24"/>
        </w:rPr>
        <w:t xml:space="preserve"> </w:t>
      </w:r>
      <w:r w:rsidR="00D517DD" w:rsidRPr="00122FD0">
        <w:rPr>
          <w:rFonts w:ascii="Times New Roman" w:hAnsi="Times New Roman" w:cs="Times New Roman"/>
          <w:sz w:val="24"/>
        </w:rPr>
        <w:t xml:space="preserve">% </w:t>
      </w:r>
      <w:r w:rsidR="00FF2D84">
        <w:rPr>
          <w:rFonts w:ascii="Times New Roman" w:hAnsi="Times New Roman" w:cs="Times New Roman"/>
          <w:sz w:val="24"/>
        </w:rPr>
        <w:t xml:space="preserve">женщин </w:t>
      </w:r>
      <w:r w:rsidR="00D517DD" w:rsidRPr="00122FD0">
        <w:rPr>
          <w:rFonts w:ascii="Times New Roman" w:hAnsi="Times New Roman" w:cs="Times New Roman"/>
          <w:sz w:val="24"/>
        </w:rPr>
        <w:t>выявлены признаки атеросклероза БЦА</w:t>
      </w:r>
      <w:r w:rsidR="00D517DD">
        <w:rPr>
          <w:rFonts w:ascii="Times New Roman" w:hAnsi="Times New Roman" w:cs="Times New Roman"/>
          <w:sz w:val="24"/>
        </w:rPr>
        <w:t xml:space="preserve"> </w:t>
      </w:r>
      <w:r w:rsidR="00D517DD" w:rsidRPr="00965F29">
        <w:rPr>
          <w:rFonts w:ascii="Times New Roman" w:hAnsi="Times New Roman" w:cs="Times New Roman"/>
          <w:sz w:val="24"/>
        </w:rPr>
        <w:t xml:space="preserve">(ТКИМ </w:t>
      </w:r>
      <w:r w:rsidR="00D517DD">
        <w:rPr>
          <w:rFonts w:ascii="Times New Roman" w:hAnsi="Times New Roman" w:cs="Times New Roman"/>
          <w:sz w:val="24"/>
        </w:rPr>
        <w:t>более</w:t>
      </w:r>
      <w:r w:rsidR="00D517DD" w:rsidRPr="00965F29">
        <w:rPr>
          <w:rFonts w:ascii="Times New Roman" w:hAnsi="Times New Roman" w:cs="Times New Roman"/>
          <w:sz w:val="24"/>
        </w:rPr>
        <w:t xml:space="preserve"> 1,3-1,5мм</w:t>
      </w:r>
      <w:r w:rsidR="00D517DD">
        <w:rPr>
          <w:rFonts w:ascii="Times New Roman" w:hAnsi="Times New Roman" w:cs="Times New Roman"/>
          <w:sz w:val="24"/>
        </w:rPr>
        <w:t>)</w:t>
      </w:r>
      <w:r w:rsidR="00D517DD" w:rsidRPr="00122FD0">
        <w:rPr>
          <w:rFonts w:ascii="Times New Roman" w:hAnsi="Times New Roman" w:cs="Times New Roman"/>
          <w:sz w:val="24"/>
        </w:rPr>
        <w:t>.</w:t>
      </w:r>
      <w:r w:rsidR="00D517DD" w:rsidRPr="00C26B73">
        <w:rPr>
          <w:rFonts w:ascii="Times New Roman" w:hAnsi="Times New Roman" w:cs="Times New Roman"/>
          <w:sz w:val="24"/>
        </w:rPr>
        <w:t xml:space="preserve"> </w:t>
      </w:r>
      <w:r w:rsidRPr="00C26B73">
        <w:rPr>
          <w:rFonts w:ascii="Times New Roman" w:hAnsi="Times New Roman" w:cs="Times New Roman"/>
          <w:sz w:val="24"/>
        </w:rPr>
        <w:t>Было</w:t>
      </w:r>
      <w:r w:rsidRPr="00122FD0">
        <w:rPr>
          <w:rFonts w:ascii="Times New Roman" w:hAnsi="Times New Roman" w:cs="Times New Roman"/>
          <w:sz w:val="24"/>
        </w:rPr>
        <w:t xml:space="preserve"> получено уравнение логистической регрессии с наиболее значимой совокупностью предикторов</w:t>
      </w:r>
      <w:r w:rsidR="00FF2D84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FF2D84" w:rsidRPr="00122FD0">
        <w:rPr>
          <w:rFonts w:ascii="Times New Roman" w:hAnsi="Times New Roman" w:cs="Times New Roman"/>
          <w:sz w:val="24"/>
        </w:rPr>
        <w:t>грелин</w:t>
      </w:r>
      <w:proofErr w:type="spellEnd"/>
      <w:r w:rsidR="00FF2D84" w:rsidRPr="00122FD0">
        <w:rPr>
          <w:rFonts w:ascii="Times New Roman" w:hAnsi="Times New Roman" w:cs="Times New Roman"/>
          <w:sz w:val="24"/>
        </w:rPr>
        <w:t xml:space="preserve">, СРБ, </w:t>
      </w:r>
      <w:proofErr w:type="spellStart"/>
      <w:r w:rsidR="00FF2D84" w:rsidRPr="00122FD0">
        <w:rPr>
          <w:rFonts w:ascii="Times New Roman" w:hAnsi="Times New Roman" w:cs="Times New Roman"/>
          <w:sz w:val="24"/>
        </w:rPr>
        <w:t>тЭЖТ</w:t>
      </w:r>
      <w:proofErr w:type="spellEnd"/>
      <w:r w:rsidR="00FF2D84">
        <w:rPr>
          <w:rFonts w:ascii="Times New Roman" w:hAnsi="Times New Roman" w:cs="Times New Roman"/>
          <w:sz w:val="24"/>
        </w:rPr>
        <w:t>,</w:t>
      </w:r>
      <w:r w:rsidR="00FF2D84" w:rsidRPr="00122FD0">
        <w:rPr>
          <w:rFonts w:ascii="Times New Roman" w:hAnsi="Times New Roman" w:cs="Times New Roman"/>
          <w:sz w:val="24"/>
        </w:rPr>
        <w:t xml:space="preserve"> лептин</w:t>
      </w:r>
      <w:r w:rsidR="00FF2D84">
        <w:rPr>
          <w:rFonts w:ascii="Times New Roman" w:hAnsi="Times New Roman" w:cs="Times New Roman"/>
          <w:sz w:val="24"/>
        </w:rPr>
        <w:t>а</w:t>
      </w:r>
      <w:r w:rsidR="00FF2D84">
        <w:rPr>
          <w:rFonts w:ascii="Times New Roman" w:hAnsi="Times New Roman" w:cs="Times New Roman"/>
          <w:sz w:val="24"/>
        </w:rPr>
        <w:t>),</w:t>
      </w:r>
      <w:r w:rsidRPr="00122FD0">
        <w:rPr>
          <w:rFonts w:ascii="Times New Roman" w:hAnsi="Times New Roman" w:cs="Times New Roman"/>
          <w:sz w:val="24"/>
        </w:rPr>
        <w:t xml:space="preserve"> связанных с </w:t>
      </w:r>
      <w:r w:rsidR="006703CD" w:rsidRPr="006703CD">
        <w:rPr>
          <w:rFonts w:ascii="Times New Roman" w:hAnsi="Times New Roman" w:cs="Times New Roman"/>
          <w:sz w:val="24"/>
        </w:rPr>
        <w:t>субклиническ</w:t>
      </w:r>
      <w:r w:rsidR="006703CD">
        <w:rPr>
          <w:rFonts w:ascii="Times New Roman" w:hAnsi="Times New Roman" w:cs="Times New Roman"/>
          <w:sz w:val="24"/>
        </w:rPr>
        <w:t>им</w:t>
      </w:r>
      <w:r w:rsidR="006703CD" w:rsidRPr="006703CD">
        <w:rPr>
          <w:rFonts w:ascii="Times New Roman" w:hAnsi="Times New Roman" w:cs="Times New Roman"/>
          <w:sz w:val="24"/>
        </w:rPr>
        <w:t xml:space="preserve"> </w:t>
      </w:r>
      <w:r w:rsidR="006703CD">
        <w:rPr>
          <w:rFonts w:ascii="Times New Roman" w:hAnsi="Times New Roman" w:cs="Times New Roman"/>
          <w:sz w:val="24"/>
        </w:rPr>
        <w:t>ат</w:t>
      </w:r>
      <w:r w:rsidRPr="00122FD0">
        <w:rPr>
          <w:rFonts w:ascii="Times New Roman" w:hAnsi="Times New Roman" w:cs="Times New Roman"/>
          <w:sz w:val="24"/>
        </w:rPr>
        <w:t xml:space="preserve">еросклерозом </w:t>
      </w:r>
      <w:r w:rsidR="00965F29">
        <w:rPr>
          <w:rFonts w:ascii="Times New Roman" w:hAnsi="Times New Roman" w:cs="Times New Roman"/>
          <w:sz w:val="24"/>
        </w:rPr>
        <w:t>БЦА</w:t>
      </w:r>
      <w:r w:rsidR="00BA7799">
        <w:rPr>
          <w:rFonts w:ascii="Times New Roman" w:hAnsi="Times New Roman" w:cs="Times New Roman"/>
          <w:sz w:val="24"/>
        </w:rPr>
        <w:t xml:space="preserve"> у женщин с ожирением</w:t>
      </w:r>
      <w:r w:rsidR="00FF2D84">
        <w:rPr>
          <w:rFonts w:ascii="Times New Roman" w:hAnsi="Times New Roman" w:cs="Times New Roman"/>
          <w:sz w:val="24"/>
        </w:rPr>
        <w:t>, с п</w:t>
      </w:r>
      <w:r w:rsidRPr="00122FD0">
        <w:rPr>
          <w:rFonts w:ascii="Times New Roman" w:hAnsi="Times New Roman" w:cs="Times New Roman"/>
          <w:sz w:val="24"/>
        </w:rPr>
        <w:t>роцент</w:t>
      </w:r>
      <w:r w:rsidR="00FF2D84">
        <w:rPr>
          <w:rFonts w:ascii="Times New Roman" w:hAnsi="Times New Roman" w:cs="Times New Roman"/>
          <w:sz w:val="24"/>
        </w:rPr>
        <w:t>ом</w:t>
      </w:r>
      <w:r w:rsidRPr="00122FD0">
        <w:rPr>
          <w:rFonts w:ascii="Times New Roman" w:hAnsi="Times New Roman" w:cs="Times New Roman"/>
          <w:sz w:val="24"/>
        </w:rPr>
        <w:t xml:space="preserve"> верного предсказания 89,7</w:t>
      </w:r>
      <w:r w:rsidR="006703CD">
        <w:rPr>
          <w:rFonts w:ascii="Times New Roman" w:hAnsi="Times New Roman" w:cs="Times New Roman"/>
          <w:sz w:val="24"/>
        </w:rPr>
        <w:t xml:space="preserve"> </w:t>
      </w:r>
      <w:r w:rsidRPr="00122FD0">
        <w:rPr>
          <w:rFonts w:ascii="Times New Roman" w:hAnsi="Times New Roman" w:cs="Times New Roman"/>
          <w:sz w:val="24"/>
        </w:rPr>
        <w:t xml:space="preserve">%. </w:t>
      </w:r>
      <w:r w:rsidRPr="00122FD0">
        <w:rPr>
          <w:rFonts w:ascii="Times New Roman" w:hAnsi="Times New Roman" w:cs="Times New Roman"/>
          <w:b/>
          <w:sz w:val="24"/>
        </w:rPr>
        <w:t>Заключение:</w:t>
      </w:r>
      <w:r w:rsidRPr="00122FD0">
        <w:rPr>
          <w:rFonts w:ascii="Times New Roman" w:hAnsi="Times New Roman" w:cs="Times New Roman"/>
          <w:sz w:val="24"/>
        </w:rPr>
        <w:t xml:space="preserve"> Полученная совокупность ФР может </w:t>
      </w:r>
      <w:r w:rsidR="00FF2D84">
        <w:rPr>
          <w:rFonts w:ascii="Times New Roman" w:hAnsi="Times New Roman" w:cs="Times New Roman"/>
          <w:sz w:val="24"/>
        </w:rPr>
        <w:t xml:space="preserve">быть </w:t>
      </w:r>
      <w:r w:rsidR="00B10B5A">
        <w:rPr>
          <w:rFonts w:ascii="Times New Roman" w:hAnsi="Times New Roman" w:cs="Times New Roman"/>
          <w:sz w:val="24"/>
        </w:rPr>
        <w:t>использова</w:t>
      </w:r>
      <w:r w:rsidR="00FF2D84">
        <w:rPr>
          <w:rFonts w:ascii="Times New Roman" w:hAnsi="Times New Roman" w:cs="Times New Roman"/>
          <w:sz w:val="24"/>
        </w:rPr>
        <w:t>на</w:t>
      </w:r>
      <w:r w:rsidR="00B10B5A">
        <w:rPr>
          <w:rFonts w:ascii="Times New Roman" w:hAnsi="Times New Roman" w:cs="Times New Roman"/>
          <w:sz w:val="24"/>
        </w:rPr>
        <w:t xml:space="preserve"> </w:t>
      </w:r>
      <w:r w:rsidRPr="00122FD0">
        <w:rPr>
          <w:rFonts w:ascii="Times New Roman" w:hAnsi="Times New Roman" w:cs="Times New Roman"/>
          <w:sz w:val="24"/>
        </w:rPr>
        <w:t xml:space="preserve">в клинической практике для </w:t>
      </w:r>
      <w:r w:rsidR="00FF2D84">
        <w:rPr>
          <w:rFonts w:ascii="Times New Roman" w:hAnsi="Times New Roman" w:cs="Times New Roman"/>
          <w:sz w:val="24"/>
        </w:rPr>
        <w:t xml:space="preserve">формирования группы риска атеросклероза </w:t>
      </w:r>
      <w:r w:rsidRPr="00122FD0">
        <w:rPr>
          <w:rFonts w:ascii="Times New Roman" w:hAnsi="Times New Roman" w:cs="Times New Roman"/>
          <w:sz w:val="24"/>
        </w:rPr>
        <w:t>у женщин с ожирением, с целью назначения ранних профилактических мероприятий.</w:t>
      </w:r>
    </w:p>
    <w:p w:rsidR="00122FD0" w:rsidRPr="00FF2D84" w:rsidRDefault="00122FD0" w:rsidP="00DD629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22FD0">
        <w:rPr>
          <w:rFonts w:ascii="Times New Roman" w:hAnsi="Times New Roman" w:cs="Times New Roman"/>
          <w:b/>
          <w:sz w:val="24"/>
        </w:rPr>
        <w:t>Ключевые слова:</w:t>
      </w:r>
      <w:r w:rsidR="00583FD4">
        <w:rPr>
          <w:rFonts w:ascii="Times New Roman" w:hAnsi="Times New Roman" w:cs="Times New Roman"/>
          <w:b/>
          <w:sz w:val="24"/>
        </w:rPr>
        <w:t xml:space="preserve"> </w:t>
      </w:r>
      <w:r w:rsidR="00FF2D84" w:rsidRPr="00FF2D84">
        <w:rPr>
          <w:rFonts w:ascii="Times New Roman" w:hAnsi="Times New Roman" w:cs="Times New Roman"/>
          <w:sz w:val="24"/>
        </w:rPr>
        <w:t>факторы риска,</w:t>
      </w:r>
      <w:r w:rsidR="00583FD4" w:rsidRPr="00FF2D84">
        <w:rPr>
          <w:rFonts w:ascii="Times New Roman" w:hAnsi="Times New Roman" w:cs="Times New Roman"/>
          <w:sz w:val="24"/>
        </w:rPr>
        <w:t xml:space="preserve"> субклинический атеросклероз, висцеральное ожирение.</w:t>
      </w:r>
    </w:p>
    <w:p w:rsidR="009902CE" w:rsidRDefault="009902CE" w:rsidP="009902CE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DD6292" w:rsidRDefault="009902CE" w:rsidP="009902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DD6292">
        <w:rPr>
          <w:rFonts w:ascii="Times New Roman" w:hAnsi="Times New Roman" w:cs="Times New Roman"/>
          <w:b/>
          <w:sz w:val="24"/>
          <w:lang w:val="en-US"/>
        </w:rPr>
        <w:t xml:space="preserve">PREDICTION OF RISK OF </w:t>
      </w:r>
      <w:r w:rsidRPr="009902CE">
        <w:rPr>
          <w:rFonts w:ascii="Times New Roman" w:hAnsi="Times New Roman" w:cs="Times New Roman"/>
          <w:b/>
          <w:sz w:val="24"/>
          <w:lang w:val="en-US"/>
        </w:rPr>
        <w:t xml:space="preserve">SUBCLINICAL ATHEROSCLEROSIS OF </w:t>
      </w:r>
      <w:r w:rsidR="00C67E78" w:rsidRPr="00C67E78">
        <w:rPr>
          <w:rFonts w:ascii="Times New Roman" w:hAnsi="Times New Roman" w:cs="Times New Roman"/>
          <w:b/>
          <w:sz w:val="24"/>
          <w:lang w:val="en-US"/>
        </w:rPr>
        <w:t xml:space="preserve">BRACHIOCEPHALIC ARTERIES </w:t>
      </w:r>
      <w:r w:rsidRPr="009902CE">
        <w:rPr>
          <w:rFonts w:ascii="Times New Roman" w:hAnsi="Times New Roman" w:cs="Times New Roman"/>
          <w:b/>
          <w:sz w:val="24"/>
          <w:lang w:val="en-US"/>
        </w:rPr>
        <w:t>OF OBESE WOMEN</w:t>
      </w:r>
    </w:p>
    <w:p w:rsidR="00B0174E" w:rsidRDefault="00557CF6" w:rsidP="007929E3">
      <w:pPr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0E4E93">
        <w:rPr>
          <w:rFonts w:ascii="Times New Roman" w:hAnsi="Times New Roman" w:cs="Times New Roman"/>
          <w:b/>
          <w:sz w:val="24"/>
          <w:lang w:val="en-US"/>
        </w:rPr>
        <w:t xml:space="preserve">Research </w:t>
      </w:r>
      <w:r w:rsidRPr="00AD7FC6">
        <w:rPr>
          <w:rFonts w:ascii="Times New Roman" w:hAnsi="Times New Roman" w:cs="Times New Roman"/>
          <w:b/>
          <w:sz w:val="24"/>
          <w:lang w:val="en-US"/>
        </w:rPr>
        <w:t>objective:</w:t>
      </w:r>
      <w:r w:rsidRPr="00AD7FC6">
        <w:rPr>
          <w:rFonts w:ascii="Times New Roman" w:hAnsi="Times New Roman" w:cs="Times New Roman"/>
          <w:sz w:val="24"/>
          <w:lang w:val="en-US"/>
        </w:rPr>
        <w:t xml:space="preserve"> to study </w:t>
      </w:r>
      <w:r w:rsidR="00FA1E22" w:rsidRPr="00AD7FC6">
        <w:rPr>
          <w:rFonts w:ascii="Times New Roman" w:hAnsi="Times New Roman" w:cs="Times New Roman"/>
          <w:sz w:val="24"/>
          <w:lang w:val="en-US"/>
        </w:rPr>
        <w:t xml:space="preserve">the </w:t>
      </w:r>
      <w:r w:rsidR="005E20A5" w:rsidRPr="00AD7FC6">
        <w:rPr>
          <w:rFonts w:ascii="Times New Roman" w:hAnsi="Times New Roman" w:cs="Times New Roman"/>
          <w:sz w:val="24"/>
          <w:lang w:val="en-US"/>
        </w:rPr>
        <w:t>complex</w:t>
      </w:r>
      <w:r w:rsidR="005E20A5" w:rsidRPr="000E4E93">
        <w:rPr>
          <w:rFonts w:ascii="Times New Roman" w:hAnsi="Times New Roman" w:cs="Times New Roman"/>
          <w:sz w:val="24"/>
          <w:lang w:val="en-US"/>
        </w:rPr>
        <w:t xml:space="preserve"> </w:t>
      </w:r>
      <w:r w:rsidR="00FA1E22" w:rsidRPr="000E4E93">
        <w:rPr>
          <w:rFonts w:ascii="Times New Roman" w:hAnsi="Times New Roman" w:cs="Times New Roman"/>
          <w:sz w:val="24"/>
          <w:lang w:val="en-US"/>
        </w:rPr>
        <w:t xml:space="preserve">of </w:t>
      </w:r>
      <w:r w:rsidRPr="000E4E93">
        <w:rPr>
          <w:rFonts w:ascii="Times New Roman" w:hAnsi="Times New Roman" w:cs="Times New Roman"/>
          <w:sz w:val="24"/>
          <w:lang w:val="en-US"/>
        </w:rPr>
        <w:t xml:space="preserve">risk factors (RF) </w:t>
      </w:r>
      <w:r w:rsidR="0040695A" w:rsidRPr="0040695A">
        <w:rPr>
          <w:rFonts w:ascii="Times New Roman" w:hAnsi="Times New Roman" w:cs="Times New Roman"/>
          <w:sz w:val="24"/>
          <w:lang w:val="en-US"/>
        </w:rPr>
        <w:t xml:space="preserve">of </w:t>
      </w:r>
      <w:r w:rsidRPr="000E4E93">
        <w:rPr>
          <w:rFonts w:ascii="Times New Roman" w:hAnsi="Times New Roman" w:cs="Times New Roman"/>
          <w:sz w:val="24"/>
          <w:lang w:val="en-US"/>
        </w:rPr>
        <w:t xml:space="preserve">subclinical atherosclerosis of obese women. </w:t>
      </w:r>
      <w:r w:rsidRPr="000E4E93">
        <w:rPr>
          <w:rFonts w:ascii="Times New Roman" w:hAnsi="Times New Roman" w:cs="Times New Roman"/>
          <w:b/>
          <w:sz w:val="24"/>
          <w:lang w:val="en-US"/>
        </w:rPr>
        <w:t>Material and methods:</w:t>
      </w:r>
      <w:r w:rsidRPr="000E4E93">
        <w:rPr>
          <w:rFonts w:ascii="Times New Roman" w:hAnsi="Times New Roman" w:cs="Times New Roman"/>
          <w:sz w:val="24"/>
          <w:lang w:val="en-US"/>
        </w:rPr>
        <w:t xml:space="preserve"> </w:t>
      </w:r>
      <w:r w:rsidR="00C42430" w:rsidRPr="00C42430">
        <w:rPr>
          <w:rFonts w:ascii="Times New Roman" w:hAnsi="Times New Roman" w:cs="Times New Roman"/>
          <w:sz w:val="24"/>
          <w:lang w:val="en-US"/>
        </w:rPr>
        <w:t>89 women have been included in research, 50,6±6,6 years old</w:t>
      </w:r>
      <w:r w:rsidR="00AD7FC6" w:rsidRPr="00AD7FC6">
        <w:rPr>
          <w:rFonts w:ascii="Times New Roman" w:hAnsi="Times New Roman" w:cs="Times New Roman"/>
          <w:sz w:val="24"/>
          <w:lang w:val="en-US"/>
        </w:rPr>
        <w:t>,</w:t>
      </w:r>
      <w:r w:rsidR="00C42430" w:rsidRPr="00C42430">
        <w:rPr>
          <w:rFonts w:ascii="Times New Roman" w:hAnsi="Times New Roman" w:cs="Times New Roman"/>
          <w:sz w:val="24"/>
          <w:lang w:val="en-US"/>
        </w:rPr>
        <w:t xml:space="preserve"> with abdominal obesity </w:t>
      </w:r>
      <w:r w:rsidR="003C5D55" w:rsidRPr="003C5D55">
        <w:rPr>
          <w:rFonts w:ascii="Times New Roman" w:hAnsi="Times New Roman" w:cs="Times New Roman"/>
          <w:sz w:val="24"/>
          <w:lang w:val="en-US"/>
        </w:rPr>
        <w:t xml:space="preserve">- </w:t>
      </w:r>
      <w:r w:rsidR="00C42430" w:rsidRPr="00C42430">
        <w:rPr>
          <w:rFonts w:ascii="Times New Roman" w:hAnsi="Times New Roman" w:cs="Times New Roman"/>
          <w:sz w:val="24"/>
          <w:lang w:val="en-US"/>
        </w:rPr>
        <w:t>waist circumference</w:t>
      </w:r>
      <w:r w:rsidR="003C5D55" w:rsidRPr="003C5D55">
        <w:rPr>
          <w:rFonts w:ascii="Times New Roman" w:hAnsi="Times New Roman" w:cs="Times New Roman"/>
          <w:sz w:val="24"/>
          <w:lang w:val="en-US"/>
        </w:rPr>
        <w:t xml:space="preserve"> </w:t>
      </w:r>
      <w:r w:rsidR="00C42430" w:rsidRPr="00C42430">
        <w:rPr>
          <w:rFonts w:ascii="Times New Roman" w:hAnsi="Times New Roman" w:cs="Times New Roman"/>
          <w:sz w:val="24"/>
          <w:lang w:val="en-US"/>
        </w:rPr>
        <w:t>&gt;80 cm</w:t>
      </w:r>
      <w:r w:rsidR="00AD7FC6" w:rsidRPr="00AD7FC6">
        <w:rPr>
          <w:rFonts w:ascii="Times New Roman" w:hAnsi="Times New Roman" w:cs="Times New Roman"/>
          <w:sz w:val="24"/>
          <w:lang w:val="en-US"/>
        </w:rPr>
        <w:t>,</w:t>
      </w:r>
      <w:r w:rsidR="00C42430" w:rsidRPr="00C42430">
        <w:rPr>
          <w:rFonts w:ascii="Times New Roman" w:hAnsi="Times New Roman" w:cs="Times New Roman"/>
          <w:sz w:val="24"/>
          <w:lang w:val="en-US"/>
        </w:rPr>
        <w:t xml:space="preserve"> without coronary heart disease and atherosclerosis of other locations.</w:t>
      </w:r>
      <w:r w:rsidRPr="001A2F1D">
        <w:rPr>
          <w:rFonts w:ascii="Times New Roman" w:hAnsi="Times New Roman" w:cs="Times New Roman"/>
          <w:sz w:val="24"/>
          <w:lang w:val="en-US"/>
        </w:rPr>
        <w:t xml:space="preserve"> </w:t>
      </w:r>
      <w:r w:rsidR="004C3D62" w:rsidRPr="004C3D62">
        <w:rPr>
          <w:rFonts w:ascii="Times New Roman" w:hAnsi="Times New Roman" w:cs="Times New Roman"/>
          <w:sz w:val="24"/>
          <w:lang w:val="en-US"/>
        </w:rPr>
        <w:t>B</w:t>
      </w:r>
      <w:r w:rsidR="007E6DAA" w:rsidRPr="007E6DAA">
        <w:rPr>
          <w:rFonts w:ascii="Times New Roman" w:hAnsi="Times New Roman" w:cs="Times New Roman"/>
          <w:sz w:val="24"/>
          <w:lang w:val="en-US"/>
        </w:rPr>
        <w:t>esides</w:t>
      </w:r>
      <w:r w:rsidR="004548A5">
        <w:rPr>
          <w:rFonts w:ascii="Times New Roman" w:hAnsi="Times New Roman" w:cs="Times New Roman"/>
          <w:sz w:val="24"/>
          <w:lang w:val="en-US"/>
        </w:rPr>
        <w:t xml:space="preserve"> estimation </w:t>
      </w:r>
      <w:r w:rsidR="007E6DAA" w:rsidRPr="007E6DAA">
        <w:rPr>
          <w:rFonts w:ascii="Times New Roman" w:hAnsi="Times New Roman" w:cs="Times New Roman"/>
          <w:sz w:val="24"/>
          <w:lang w:val="en-US"/>
        </w:rPr>
        <w:t>of classical metabolic RF and additional factors of cardiovascular risk</w:t>
      </w:r>
      <w:r w:rsidR="004548A5">
        <w:rPr>
          <w:rFonts w:ascii="Times New Roman" w:hAnsi="Times New Roman" w:cs="Times New Roman"/>
          <w:sz w:val="24"/>
          <w:lang w:val="en-US"/>
        </w:rPr>
        <w:t xml:space="preserve">, </w:t>
      </w:r>
      <w:r w:rsidR="007E6DAA" w:rsidRPr="006E10AD">
        <w:rPr>
          <w:rFonts w:ascii="Times New Roman" w:hAnsi="Times New Roman" w:cs="Times New Roman"/>
          <w:sz w:val="24"/>
          <w:lang w:val="en-US"/>
        </w:rPr>
        <w:t xml:space="preserve">ultrasound study of brachiocephalic arteries (BCA) </w:t>
      </w:r>
      <w:r w:rsidR="007E6DAA" w:rsidRPr="007E6DAA">
        <w:rPr>
          <w:rFonts w:ascii="Times New Roman" w:hAnsi="Times New Roman" w:cs="Times New Roman"/>
          <w:sz w:val="24"/>
          <w:lang w:val="en-US"/>
        </w:rPr>
        <w:t xml:space="preserve">with </w:t>
      </w:r>
      <w:r w:rsidR="007E6DAA" w:rsidRPr="006E10AD">
        <w:rPr>
          <w:rFonts w:ascii="Times New Roman" w:hAnsi="Times New Roman" w:cs="Times New Roman"/>
          <w:sz w:val="24"/>
          <w:lang w:val="en-US"/>
        </w:rPr>
        <w:t>definition</w:t>
      </w:r>
      <w:r w:rsidR="007E6DAA" w:rsidRPr="007E6DAA">
        <w:rPr>
          <w:lang w:val="en-US"/>
        </w:rPr>
        <w:t xml:space="preserve"> </w:t>
      </w:r>
      <w:r w:rsidR="007E6DAA" w:rsidRPr="007E6DAA">
        <w:rPr>
          <w:rFonts w:ascii="Times New Roman" w:hAnsi="Times New Roman" w:cs="Times New Roman"/>
          <w:sz w:val="24"/>
          <w:lang w:val="en-US"/>
        </w:rPr>
        <w:t>IMT</w:t>
      </w:r>
      <w:r w:rsidR="00D67BB0">
        <w:rPr>
          <w:rFonts w:ascii="Times New Roman" w:hAnsi="Times New Roman" w:cs="Times New Roman"/>
          <w:sz w:val="24"/>
          <w:lang w:val="en-US"/>
        </w:rPr>
        <w:t xml:space="preserve"> </w:t>
      </w:r>
      <w:proofErr w:type="gramStart"/>
      <w:r w:rsidR="00C94500" w:rsidRPr="00C94500">
        <w:rPr>
          <w:rFonts w:ascii="Times New Roman" w:hAnsi="Times New Roman" w:cs="Times New Roman"/>
          <w:sz w:val="24"/>
          <w:lang w:val="en-US"/>
        </w:rPr>
        <w:t>w</w:t>
      </w:r>
      <w:r w:rsidR="004548A5">
        <w:rPr>
          <w:rFonts w:ascii="Times New Roman" w:hAnsi="Times New Roman" w:cs="Times New Roman"/>
          <w:sz w:val="24"/>
          <w:lang w:val="en-US"/>
        </w:rPr>
        <w:t>as</w:t>
      </w:r>
      <w:r w:rsidR="007E6DAA" w:rsidRPr="007E6DAA">
        <w:rPr>
          <w:rFonts w:ascii="Times New Roman" w:hAnsi="Times New Roman" w:cs="Times New Roman"/>
          <w:sz w:val="24"/>
          <w:lang w:val="en-US"/>
        </w:rPr>
        <w:t xml:space="preserve"> </w:t>
      </w:r>
      <w:r w:rsidR="004548A5">
        <w:rPr>
          <w:rFonts w:ascii="Times New Roman" w:hAnsi="Times New Roman" w:cs="Times New Roman"/>
          <w:sz w:val="24"/>
          <w:lang w:val="en-US"/>
        </w:rPr>
        <w:t>done</w:t>
      </w:r>
      <w:proofErr w:type="gramEnd"/>
      <w:r w:rsidR="002430A8">
        <w:rPr>
          <w:rFonts w:ascii="Times New Roman" w:hAnsi="Times New Roman" w:cs="Times New Roman"/>
          <w:sz w:val="24"/>
          <w:lang w:val="en-US"/>
        </w:rPr>
        <w:t xml:space="preserve"> </w:t>
      </w:r>
      <w:r w:rsidR="004C3D62" w:rsidRPr="007E6DAA">
        <w:rPr>
          <w:rFonts w:ascii="Times New Roman" w:hAnsi="Times New Roman" w:cs="Times New Roman"/>
          <w:sz w:val="24"/>
          <w:lang w:val="en-US"/>
        </w:rPr>
        <w:t>to</w:t>
      </w:r>
      <w:r w:rsidR="00C42430" w:rsidRPr="007E6DAA">
        <w:rPr>
          <w:rFonts w:ascii="Times New Roman" w:hAnsi="Times New Roman" w:cs="Times New Roman"/>
          <w:sz w:val="24"/>
          <w:lang w:val="en-US"/>
        </w:rPr>
        <w:t xml:space="preserve"> the surveyed</w:t>
      </w:r>
      <w:r w:rsidR="00C42430" w:rsidRPr="00C42430">
        <w:rPr>
          <w:rFonts w:ascii="Times New Roman" w:hAnsi="Times New Roman" w:cs="Times New Roman"/>
          <w:sz w:val="24"/>
          <w:lang w:val="en-US"/>
        </w:rPr>
        <w:t xml:space="preserve"> </w:t>
      </w:r>
      <w:r w:rsidR="00C42430" w:rsidRPr="007E6DAA">
        <w:rPr>
          <w:rFonts w:ascii="Times New Roman" w:hAnsi="Times New Roman" w:cs="Times New Roman"/>
          <w:sz w:val="24"/>
          <w:lang w:val="en-US"/>
        </w:rPr>
        <w:t>patients</w:t>
      </w:r>
      <w:r w:rsidR="007E6DAA" w:rsidRPr="007E6DAA">
        <w:rPr>
          <w:rFonts w:ascii="Times New Roman" w:hAnsi="Times New Roman" w:cs="Times New Roman"/>
          <w:sz w:val="24"/>
          <w:lang w:val="en-US"/>
        </w:rPr>
        <w:t xml:space="preserve">. </w:t>
      </w:r>
      <w:r w:rsidRPr="006E10AD">
        <w:rPr>
          <w:rFonts w:ascii="Times New Roman" w:hAnsi="Times New Roman" w:cs="Times New Roman"/>
          <w:sz w:val="24"/>
          <w:lang w:val="en-US"/>
        </w:rPr>
        <w:t xml:space="preserve">The thickness </w:t>
      </w:r>
      <w:proofErr w:type="spellStart"/>
      <w:r w:rsidRPr="006E10AD">
        <w:rPr>
          <w:rFonts w:ascii="Times New Roman" w:hAnsi="Times New Roman" w:cs="Times New Roman"/>
          <w:sz w:val="24"/>
          <w:lang w:val="en-US"/>
        </w:rPr>
        <w:t>epicardial</w:t>
      </w:r>
      <w:proofErr w:type="spellEnd"/>
      <w:r w:rsidRPr="006E10AD">
        <w:rPr>
          <w:rFonts w:ascii="Times New Roman" w:hAnsi="Times New Roman" w:cs="Times New Roman"/>
          <w:sz w:val="24"/>
          <w:lang w:val="en-US"/>
        </w:rPr>
        <w:t xml:space="preserve"> fat (</w:t>
      </w:r>
      <w:proofErr w:type="spellStart"/>
      <w:r w:rsidRPr="006E10AD">
        <w:rPr>
          <w:rFonts w:ascii="Times New Roman" w:hAnsi="Times New Roman" w:cs="Times New Roman"/>
          <w:sz w:val="24"/>
          <w:lang w:val="en-US"/>
        </w:rPr>
        <w:t>tEF</w:t>
      </w:r>
      <w:proofErr w:type="spellEnd"/>
      <w:r w:rsidRPr="006E10AD">
        <w:rPr>
          <w:rFonts w:ascii="Times New Roman" w:hAnsi="Times New Roman" w:cs="Times New Roman"/>
          <w:sz w:val="24"/>
          <w:lang w:val="en-US"/>
        </w:rPr>
        <w:t xml:space="preserve">) in millimeters was defined at transthoracic echocardiography. </w:t>
      </w:r>
      <w:r w:rsidR="004C5D15" w:rsidRPr="004C5D15">
        <w:rPr>
          <w:rFonts w:ascii="Times New Roman" w:hAnsi="Times New Roman" w:cs="Times New Roman"/>
          <w:sz w:val="24"/>
          <w:lang w:val="en-US"/>
        </w:rPr>
        <w:t xml:space="preserve">The estimation of cardiovascular risk on the scales: SCORE, Framingham, PROCAM. </w:t>
      </w:r>
      <w:r w:rsidRPr="006E10AD">
        <w:rPr>
          <w:rFonts w:ascii="Times New Roman" w:hAnsi="Times New Roman" w:cs="Times New Roman"/>
          <w:b/>
          <w:sz w:val="24"/>
          <w:lang w:val="en-US"/>
        </w:rPr>
        <w:t xml:space="preserve">Results: </w:t>
      </w:r>
      <w:r w:rsidR="00292E2C" w:rsidRPr="00FB1351">
        <w:rPr>
          <w:rFonts w:ascii="Times New Roman" w:hAnsi="Times New Roman" w:cs="Times New Roman"/>
          <w:sz w:val="24"/>
          <w:lang w:val="en-US"/>
        </w:rPr>
        <w:t xml:space="preserve">Signs </w:t>
      </w:r>
      <w:r w:rsidR="0042023F" w:rsidRPr="00FB1351">
        <w:rPr>
          <w:rFonts w:ascii="Times New Roman" w:hAnsi="Times New Roman" w:cs="Times New Roman"/>
          <w:sz w:val="24"/>
          <w:lang w:val="en-US"/>
        </w:rPr>
        <w:t xml:space="preserve">of atherosclerosis </w:t>
      </w:r>
      <w:r w:rsidR="00FB1351">
        <w:rPr>
          <w:rFonts w:ascii="Times New Roman" w:hAnsi="Times New Roman" w:cs="Times New Roman"/>
          <w:sz w:val="24"/>
          <w:lang w:val="en-US"/>
        </w:rPr>
        <w:t xml:space="preserve">were found </w:t>
      </w:r>
      <w:r w:rsidR="00292E2C" w:rsidRPr="00FB1351">
        <w:rPr>
          <w:rFonts w:ascii="Times New Roman" w:hAnsi="Times New Roman" w:cs="Times New Roman"/>
          <w:sz w:val="24"/>
          <w:lang w:val="en-US"/>
        </w:rPr>
        <w:t>in 3</w:t>
      </w:r>
      <w:r w:rsidR="00FB1351" w:rsidRPr="00FB1351">
        <w:rPr>
          <w:rFonts w:ascii="Times New Roman" w:hAnsi="Times New Roman" w:cs="Times New Roman"/>
          <w:sz w:val="24"/>
          <w:lang w:val="en-US"/>
        </w:rPr>
        <w:t>2</w:t>
      </w:r>
      <w:proofErr w:type="gramStart"/>
      <w:r w:rsidR="006B41AE" w:rsidRPr="006B41AE">
        <w:rPr>
          <w:rFonts w:ascii="Times New Roman" w:hAnsi="Times New Roman" w:cs="Times New Roman"/>
          <w:sz w:val="24"/>
          <w:lang w:val="en-US"/>
        </w:rPr>
        <w:t>,</w:t>
      </w:r>
      <w:r w:rsidR="00FB1351" w:rsidRPr="00FB1351">
        <w:rPr>
          <w:rFonts w:ascii="Times New Roman" w:hAnsi="Times New Roman" w:cs="Times New Roman"/>
          <w:sz w:val="24"/>
          <w:lang w:val="en-US"/>
        </w:rPr>
        <w:t>6</w:t>
      </w:r>
      <w:proofErr w:type="gramEnd"/>
      <w:r w:rsidR="00FB1351" w:rsidRPr="00FB1351">
        <w:rPr>
          <w:rFonts w:ascii="Times New Roman" w:hAnsi="Times New Roman" w:cs="Times New Roman"/>
          <w:sz w:val="24"/>
          <w:lang w:val="en-US"/>
        </w:rPr>
        <w:t xml:space="preserve"> %</w:t>
      </w:r>
      <w:r w:rsidR="00292E2C" w:rsidRPr="00FB1351">
        <w:rPr>
          <w:rFonts w:ascii="Times New Roman" w:hAnsi="Times New Roman" w:cs="Times New Roman"/>
          <w:sz w:val="24"/>
          <w:lang w:val="en-US"/>
        </w:rPr>
        <w:t xml:space="preserve"> of women</w:t>
      </w:r>
      <w:r w:rsidR="006F0A61" w:rsidRPr="006F0A61">
        <w:rPr>
          <w:rFonts w:ascii="Times New Roman" w:hAnsi="Times New Roman" w:cs="Times New Roman"/>
          <w:sz w:val="24"/>
          <w:lang w:val="en-US"/>
        </w:rPr>
        <w:t xml:space="preserve"> </w:t>
      </w:r>
      <w:r w:rsidR="007E6DAA" w:rsidRPr="00FB1351">
        <w:rPr>
          <w:rFonts w:ascii="Times New Roman" w:hAnsi="Times New Roman" w:cs="Times New Roman"/>
          <w:sz w:val="24"/>
          <w:lang w:val="en-US"/>
        </w:rPr>
        <w:t>(IMT 1,3-1,5 mm)</w:t>
      </w:r>
      <w:r w:rsidR="006F0A61" w:rsidRPr="006F0A61">
        <w:rPr>
          <w:rFonts w:ascii="Times New Roman" w:hAnsi="Times New Roman" w:cs="Times New Roman"/>
          <w:sz w:val="24"/>
          <w:lang w:val="en-US"/>
        </w:rPr>
        <w:t xml:space="preserve">. </w:t>
      </w:r>
      <w:r w:rsidR="00B91665">
        <w:rPr>
          <w:rFonts w:ascii="Times New Roman" w:hAnsi="Times New Roman" w:cs="Times New Roman"/>
          <w:sz w:val="24"/>
          <w:lang w:val="en-US"/>
        </w:rPr>
        <w:t>There is</w:t>
      </w:r>
      <w:r w:rsidR="00963856">
        <w:rPr>
          <w:rFonts w:ascii="Times New Roman" w:hAnsi="Times New Roman" w:cs="Times New Roman"/>
          <w:sz w:val="24"/>
          <w:lang w:val="en-US"/>
        </w:rPr>
        <w:t xml:space="preserve"> an </w:t>
      </w:r>
      <w:r w:rsidR="003C5D55" w:rsidRPr="002006BA">
        <w:rPr>
          <w:rFonts w:ascii="Times New Roman" w:hAnsi="Times New Roman" w:cs="Times New Roman"/>
          <w:sz w:val="24"/>
          <w:lang w:val="en-US"/>
        </w:rPr>
        <w:t xml:space="preserve">obtained logistic regression equation with a set of the most significant predictors associated with subclinical atherosclerosis BCA: </w:t>
      </w:r>
      <w:r w:rsidR="00FF2D84">
        <w:rPr>
          <w:rFonts w:ascii="Times New Roman" w:hAnsi="Times New Roman" w:cs="Times New Roman"/>
          <w:sz w:val="24"/>
          <w:lang w:val="en-US"/>
        </w:rPr>
        <w:t>g</w:t>
      </w:r>
      <w:r w:rsidR="003C5D55" w:rsidRPr="006E10AD">
        <w:rPr>
          <w:rFonts w:ascii="Times New Roman" w:hAnsi="Times New Roman" w:cs="Times New Roman"/>
          <w:sz w:val="24"/>
          <w:lang w:val="en-US"/>
        </w:rPr>
        <w:t>hrelin</w:t>
      </w:r>
      <w:r w:rsidR="003C5D55" w:rsidRPr="00744170">
        <w:rPr>
          <w:rFonts w:ascii="Times New Roman" w:hAnsi="Times New Roman" w:cs="Times New Roman"/>
          <w:sz w:val="24"/>
          <w:lang w:val="en-US"/>
        </w:rPr>
        <w:t>,</w:t>
      </w:r>
      <w:r w:rsidR="003C5D55" w:rsidRPr="00980974">
        <w:rPr>
          <w:rFonts w:ascii="Times New Roman" w:hAnsi="Times New Roman" w:cs="Times New Roman"/>
          <w:sz w:val="24"/>
          <w:lang w:val="en-US"/>
        </w:rPr>
        <w:t xml:space="preserve"> </w:t>
      </w:r>
      <w:r w:rsidR="003C5D55" w:rsidRPr="006E10AD">
        <w:rPr>
          <w:rFonts w:ascii="Times New Roman" w:hAnsi="Times New Roman" w:cs="Times New Roman"/>
          <w:sz w:val="24"/>
          <w:lang w:val="en-US"/>
        </w:rPr>
        <w:t>CRP</w:t>
      </w:r>
      <w:r w:rsidR="003C5D55" w:rsidRPr="00744170">
        <w:rPr>
          <w:rFonts w:ascii="Times New Roman" w:hAnsi="Times New Roman" w:cs="Times New Roman"/>
          <w:sz w:val="24"/>
          <w:lang w:val="en-US"/>
        </w:rPr>
        <w:t>,</w:t>
      </w:r>
      <w:r w:rsidR="003C5D55" w:rsidRPr="006E10A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C5D55" w:rsidRPr="006E10AD">
        <w:rPr>
          <w:rFonts w:ascii="Times New Roman" w:hAnsi="Times New Roman" w:cs="Times New Roman"/>
          <w:sz w:val="24"/>
          <w:lang w:val="en-US"/>
        </w:rPr>
        <w:t>tEF</w:t>
      </w:r>
      <w:proofErr w:type="spellEnd"/>
      <w:r w:rsidR="003C5D55" w:rsidRPr="00744170">
        <w:rPr>
          <w:rFonts w:ascii="Times New Roman" w:hAnsi="Times New Roman" w:cs="Times New Roman"/>
          <w:sz w:val="24"/>
          <w:lang w:val="en-US"/>
        </w:rPr>
        <w:t>,</w:t>
      </w:r>
      <w:r w:rsidR="003C5D55" w:rsidRPr="00980974">
        <w:rPr>
          <w:rFonts w:ascii="Times New Roman" w:hAnsi="Times New Roman" w:cs="Times New Roman"/>
          <w:sz w:val="24"/>
          <w:lang w:val="en-US"/>
        </w:rPr>
        <w:t xml:space="preserve"> </w:t>
      </w:r>
      <w:r w:rsidR="003C5D55" w:rsidRPr="006E10AD">
        <w:rPr>
          <w:rFonts w:ascii="Times New Roman" w:hAnsi="Times New Roman" w:cs="Times New Roman"/>
          <w:sz w:val="24"/>
          <w:lang w:val="en-US"/>
        </w:rPr>
        <w:t>leptin</w:t>
      </w:r>
      <w:r w:rsidR="003C5D55" w:rsidRPr="002006BA">
        <w:rPr>
          <w:rFonts w:ascii="Times New Roman" w:hAnsi="Times New Roman" w:cs="Times New Roman"/>
          <w:sz w:val="24"/>
          <w:lang w:val="en-US"/>
        </w:rPr>
        <w:t>.</w:t>
      </w:r>
      <w:r w:rsidR="003C5D55" w:rsidRPr="00773E92">
        <w:rPr>
          <w:lang w:val="en-US"/>
        </w:rPr>
        <w:t xml:space="preserve"> </w:t>
      </w:r>
      <w:r w:rsidR="003C5D55" w:rsidRPr="00773E92">
        <w:rPr>
          <w:rFonts w:ascii="Times New Roman" w:hAnsi="Times New Roman" w:cs="Times New Roman"/>
          <w:sz w:val="24"/>
          <w:lang w:val="en-US"/>
        </w:rPr>
        <w:t>The percentage of correct predictions was 89</w:t>
      </w:r>
      <w:proofErr w:type="gramStart"/>
      <w:r w:rsidR="00B91665">
        <w:rPr>
          <w:rFonts w:ascii="Times New Roman" w:hAnsi="Times New Roman" w:cs="Times New Roman"/>
          <w:sz w:val="24"/>
          <w:lang w:val="en-US"/>
        </w:rPr>
        <w:t>,</w:t>
      </w:r>
      <w:r w:rsidR="003C5D55" w:rsidRPr="00773E92">
        <w:rPr>
          <w:rFonts w:ascii="Times New Roman" w:hAnsi="Times New Roman" w:cs="Times New Roman"/>
          <w:sz w:val="24"/>
          <w:lang w:val="en-US"/>
        </w:rPr>
        <w:t>7</w:t>
      </w:r>
      <w:proofErr w:type="gramEnd"/>
      <w:r w:rsidR="003C5D55" w:rsidRPr="00C26B73">
        <w:rPr>
          <w:rFonts w:ascii="Times New Roman" w:hAnsi="Times New Roman" w:cs="Times New Roman"/>
          <w:sz w:val="24"/>
          <w:lang w:val="en-US"/>
        </w:rPr>
        <w:t xml:space="preserve"> </w:t>
      </w:r>
      <w:r w:rsidR="003C5D55" w:rsidRPr="00773E92">
        <w:rPr>
          <w:rFonts w:ascii="Times New Roman" w:hAnsi="Times New Roman" w:cs="Times New Roman"/>
          <w:sz w:val="24"/>
          <w:lang w:val="en-US"/>
        </w:rPr>
        <w:t xml:space="preserve">%. </w:t>
      </w:r>
      <w:r w:rsidRPr="006E10AD">
        <w:rPr>
          <w:rFonts w:ascii="Times New Roman" w:hAnsi="Times New Roman" w:cs="Times New Roman"/>
          <w:b/>
          <w:sz w:val="24"/>
          <w:lang w:val="en-US"/>
        </w:rPr>
        <w:t>Conclusion:</w:t>
      </w:r>
      <w:r w:rsidRPr="006E10AD">
        <w:rPr>
          <w:rFonts w:ascii="Times New Roman" w:hAnsi="Times New Roman" w:cs="Times New Roman"/>
          <w:sz w:val="24"/>
          <w:lang w:val="en-US"/>
        </w:rPr>
        <w:t xml:space="preserve"> </w:t>
      </w:r>
      <w:r w:rsidR="00FF2D84" w:rsidRPr="00FF2D84">
        <w:rPr>
          <w:rFonts w:ascii="Times New Roman" w:hAnsi="Times New Roman" w:cs="Times New Roman"/>
          <w:sz w:val="24"/>
          <w:lang w:val="en-US"/>
        </w:rPr>
        <w:t xml:space="preserve">The received set of </w:t>
      </w:r>
      <w:bookmarkStart w:id="0" w:name="_GoBack"/>
      <w:bookmarkEnd w:id="0"/>
      <w:r w:rsidR="00F75C35" w:rsidRPr="00F75C35">
        <w:rPr>
          <w:rFonts w:ascii="Times New Roman" w:hAnsi="Times New Roman" w:cs="Times New Roman"/>
          <w:sz w:val="24"/>
          <w:lang w:val="en-US"/>
        </w:rPr>
        <w:t>risk factors</w:t>
      </w:r>
      <w:r w:rsidR="00F75C35" w:rsidRPr="00980974">
        <w:rPr>
          <w:rFonts w:ascii="Times New Roman" w:hAnsi="Times New Roman" w:cs="Times New Roman"/>
          <w:sz w:val="24"/>
          <w:lang w:val="en-US"/>
        </w:rPr>
        <w:t xml:space="preserve"> </w:t>
      </w:r>
      <w:r w:rsidR="00773E92">
        <w:rPr>
          <w:rFonts w:ascii="Times New Roman" w:hAnsi="Times New Roman" w:cs="Times New Roman"/>
          <w:sz w:val="24"/>
        </w:rPr>
        <w:t>с</w:t>
      </w:r>
      <w:r w:rsidR="00773E92" w:rsidRPr="00773E92">
        <w:rPr>
          <w:rFonts w:ascii="Times New Roman" w:hAnsi="Times New Roman" w:cs="Times New Roman"/>
          <w:sz w:val="24"/>
          <w:lang w:val="en-US"/>
        </w:rPr>
        <w:t xml:space="preserve">an </w:t>
      </w:r>
      <w:r w:rsidR="00FF2D84" w:rsidRPr="00FF2D84">
        <w:rPr>
          <w:rFonts w:ascii="Times New Roman" w:hAnsi="Times New Roman" w:cs="Times New Roman"/>
          <w:sz w:val="24"/>
          <w:lang w:val="en-US"/>
        </w:rPr>
        <w:t xml:space="preserve">be used in clinical practice </w:t>
      </w:r>
      <w:r w:rsidR="00FF2D84" w:rsidRPr="00FF2D84">
        <w:rPr>
          <w:rFonts w:ascii="Times New Roman" w:hAnsi="Times New Roman" w:cs="Times New Roman"/>
          <w:sz w:val="24"/>
          <w:lang w:val="en-US"/>
        </w:rPr>
        <w:lastRenderedPageBreak/>
        <w:t>for formation of risk group of an atherosclerosis at women with an obesity, for the purpose early preventive actions.</w:t>
      </w:r>
    </w:p>
    <w:p w:rsidR="00557CF6" w:rsidRPr="00557CF6" w:rsidRDefault="00557CF6" w:rsidP="00DD6292">
      <w:pPr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FD79A5">
        <w:rPr>
          <w:rFonts w:ascii="Times New Roman" w:hAnsi="Times New Roman" w:cs="Times New Roman"/>
          <w:b/>
          <w:sz w:val="24"/>
          <w:lang w:val="en-US"/>
        </w:rPr>
        <w:t>Key words:</w:t>
      </w:r>
      <w:r w:rsidRPr="00FD79A5">
        <w:rPr>
          <w:rFonts w:ascii="Times New Roman" w:hAnsi="Times New Roman" w:cs="Times New Roman"/>
          <w:sz w:val="24"/>
          <w:lang w:val="en-US"/>
        </w:rPr>
        <w:t xml:space="preserve"> </w:t>
      </w:r>
      <w:r w:rsidR="00FD79A5" w:rsidRPr="00FD79A5">
        <w:rPr>
          <w:rFonts w:ascii="Times New Roman" w:hAnsi="Times New Roman" w:cs="Times New Roman"/>
          <w:sz w:val="24"/>
          <w:lang w:val="en-US"/>
        </w:rPr>
        <w:t xml:space="preserve"> risk factors</w:t>
      </w:r>
      <w:r w:rsidR="00FF2D84">
        <w:rPr>
          <w:rFonts w:ascii="Times New Roman" w:hAnsi="Times New Roman" w:cs="Times New Roman"/>
          <w:sz w:val="24"/>
          <w:lang w:val="en-US"/>
        </w:rPr>
        <w:t>,</w:t>
      </w:r>
      <w:r w:rsidR="00AB32DD" w:rsidRPr="00F75C35">
        <w:rPr>
          <w:rFonts w:ascii="Times New Roman" w:hAnsi="Times New Roman" w:cs="Times New Roman"/>
          <w:sz w:val="24"/>
          <w:lang w:val="en-US"/>
        </w:rPr>
        <w:t xml:space="preserve"> </w:t>
      </w:r>
      <w:r w:rsidRPr="00FD79A5">
        <w:rPr>
          <w:rFonts w:ascii="Times New Roman" w:hAnsi="Times New Roman" w:cs="Times New Roman"/>
          <w:sz w:val="24"/>
          <w:lang w:val="en-US"/>
        </w:rPr>
        <w:t>subclinical atherosclerosis</w:t>
      </w:r>
      <w:r w:rsidR="00FF2D84">
        <w:rPr>
          <w:rFonts w:ascii="Times New Roman" w:hAnsi="Times New Roman" w:cs="Times New Roman"/>
          <w:sz w:val="24"/>
          <w:lang w:val="en-US"/>
        </w:rPr>
        <w:t>,</w:t>
      </w:r>
      <w:r w:rsidRPr="00FD79A5">
        <w:rPr>
          <w:rFonts w:ascii="Times New Roman" w:hAnsi="Times New Roman" w:cs="Times New Roman"/>
          <w:sz w:val="24"/>
          <w:lang w:val="en-US"/>
        </w:rPr>
        <w:t xml:space="preserve"> visceral obesity.</w:t>
      </w:r>
    </w:p>
    <w:sectPr w:rsidR="00557CF6" w:rsidRPr="00557CF6" w:rsidSect="00DD6292">
      <w:foot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BB9" w:rsidRDefault="00E64BB9" w:rsidP="000B02FD">
      <w:pPr>
        <w:spacing w:after="0" w:line="240" w:lineRule="auto"/>
      </w:pPr>
      <w:r>
        <w:separator/>
      </w:r>
    </w:p>
  </w:endnote>
  <w:endnote w:type="continuationSeparator" w:id="0">
    <w:p w:rsidR="00E64BB9" w:rsidRDefault="00E64BB9" w:rsidP="000B0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9870703"/>
      <w:docPartObj>
        <w:docPartGallery w:val="Page Numbers (Bottom of Page)"/>
        <w:docPartUnique/>
      </w:docPartObj>
    </w:sdtPr>
    <w:sdtEndPr/>
    <w:sdtContent>
      <w:p w:rsidR="000B02FD" w:rsidRDefault="000B02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D84">
          <w:rPr>
            <w:noProof/>
          </w:rPr>
          <w:t>1</w:t>
        </w:r>
        <w:r>
          <w:fldChar w:fldCharType="end"/>
        </w:r>
      </w:p>
    </w:sdtContent>
  </w:sdt>
  <w:p w:rsidR="000B02FD" w:rsidRDefault="000B02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BB9" w:rsidRDefault="00E64BB9" w:rsidP="000B02FD">
      <w:pPr>
        <w:spacing w:after="0" w:line="240" w:lineRule="auto"/>
      </w:pPr>
      <w:r>
        <w:separator/>
      </w:r>
    </w:p>
  </w:footnote>
  <w:footnote w:type="continuationSeparator" w:id="0">
    <w:p w:rsidR="00E64BB9" w:rsidRDefault="00E64BB9" w:rsidP="000B0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FD0"/>
    <w:rsid w:val="00065EDA"/>
    <w:rsid w:val="000B02FD"/>
    <w:rsid w:val="000E4E93"/>
    <w:rsid w:val="00122FD0"/>
    <w:rsid w:val="001765AF"/>
    <w:rsid w:val="001955B1"/>
    <w:rsid w:val="001A2F1D"/>
    <w:rsid w:val="002006BA"/>
    <w:rsid w:val="002430A8"/>
    <w:rsid w:val="00292E2C"/>
    <w:rsid w:val="002F1870"/>
    <w:rsid w:val="00300F47"/>
    <w:rsid w:val="003A1E78"/>
    <w:rsid w:val="003C5D55"/>
    <w:rsid w:val="0040695A"/>
    <w:rsid w:val="0042023F"/>
    <w:rsid w:val="004548A5"/>
    <w:rsid w:val="004A53FC"/>
    <w:rsid w:val="004C3D62"/>
    <w:rsid w:val="004C5D15"/>
    <w:rsid w:val="00557CF6"/>
    <w:rsid w:val="005728DE"/>
    <w:rsid w:val="00574407"/>
    <w:rsid w:val="005838A8"/>
    <w:rsid w:val="00583FD4"/>
    <w:rsid w:val="0059490C"/>
    <w:rsid w:val="005C10AB"/>
    <w:rsid w:val="005D009F"/>
    <w:rsid w:val="005E20A5"/>
    <w:rsid w:val="005E469C"/>
    <w:rsid w:val="005F0F5F"/>
    <w:rsid w:val="0060386E"/>
    <w:rsid w:val="00626E61"/>
    <w:rsid w:val="006703CD"/>
    <w:rsid w:val="006B41AE"/>
    <w:rsid w:val="006E10AD"/>
    <w:rsid w:val="006F0A61"/>
    <w:rsid w:val="00744170"/>
    <w:rsid w:val="00773E92"/>
    <w:rsid w:val="007929E3"/>
    <w:rsid w:val="007B3781"/>
    <w:rsid w:val="007E6DAA"/>
    <w:rsid w:val="008D2727"/>
    <w:rsid w:val="00962AA4"/>
    <w:rsid w:val="00963856"/>
    <w:rsid w:val="00965F29"/>
    <w:rsid w:val="00980974"/>
    <w:rsid w:val="009902CE"/>
    <w:rsid w:val="009A5763"/>
    <w:rsid w:val="00A06624"/>
    <w:rsid w:val="00AB32DD"/>
    <w:rsid w:val="00AD7FC6"/>
    <w:rsid w:val="00AF78F2"/>
    <w:rsid w:val="00B0174E"/>
    <w:rsid w:val="00B10B5A"/>
    <w:rsid w:val="00B13BED"/>
    <w:rsid w:val="00B6697D"/>
    <w:rsid w:val="00B91665"/>
    <w:rsid w:val="00BA7799"/>
    <w:rsid w:val="00BE21E9"/>
    <w:rsid w:val="00C01402"/>
    <w:rsid w:val="00C05A77"/>
    <w:rsid w:val="00C26B73"/>
    <w:rsid w:val="00C42430"/>
    <w:rsid w:val="00C67E78"/>
    <w:rsid w:val="00C8156D"/>
    <w:rsid w:val="00C83008"/>
    <w:rsid w:val="00C94500"/>
    <w:rsid w:val="00CA1E59"/>
    <w:rsid w:val="00D34D69"/>
    <w:rsid w:val="00D42390"/>
    <w:rsid w:val="00D517DD"/>
    <w:rsid w:val="00D67BB0"/>
    <w:rsid w:val="00DD6292"/>
    <w:rsid w:val="00DE1FA6"/>
    <w:rsid w:val="00E15520"/>
    <w:rsid w:val="00E46C8A"/>
    <w:rsid w:val="00E61B06"/>
    <w:rsid w:val="00E64BB9"/>
    <w:rsid w:val="00EF07FD"/>
    <w:rsid w:val="00F27E99"/>
    <w:rsid w:val="00F61F10"/>
    <w:rsid w:val="00F656BE"/>
    <w:rsid w:val="00F75C35"/>
    <w:rsid w:val="00FA1E22"/>
    <w:rsid w:val="00FB1351"/>
    <w:rsid w:val="00FB7D38"/>
    <w:rsid w:val="00FD79A5"/>
    <w:rsid w:val="00FF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1DAC3-1FFF-4440-9573-39B7482C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02FD"/>
  </w:style>
  <w:style w:type="paragraph" w:styleId="a5">
    <w:name w:val="footer"/>
    <w:basedOn w:val="a"/>
    <w:link w:val="a6"/>
    <w:uiPriority w:val="99"/>
    <w:unhideWhenUsed/>
    <w:rsid w:val="000B0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</dc:creator>
  <cp:keywords/>
  <dc:description/>
  <cp:lastModifiedBy>HOME</cp:lastModifiedBy>
  <cp:revision>80</cp:revision>
  <dcterms:created xsi:type="dcterms:W3CDTF">2016-11-10T01:40:00Z</dcterms:created>
  <dcterms:modified xsi:type="dcterms:W3CDTF">2017-02-11T14:58:00Z</dcterms:modified>
</cp:coreProperties>
</file>