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49" w:rsidRPr="003F5B1C" w:rsidRDefault="00CD3149" w:rsidP="003F5B1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F5B1C">
        <w:rPr>
          <w:rFonts w:ascii="Times New Roman" w:hAnsi="Times New Roman" w:cs="Times New Roman"/>
          <w:b/>
          <w:sz w:val="24"/>
        </w:rPr>
        <w:t>ПРОГНОЗИРОВАНИЕ РИСКА СУБКЛИНИЧЕСКОГО АТЕРОСКЛЕРОЗА БРАХИОЦЕФАЛЬНЫ</w:t>
      </w:r>
      <w:bookmarkStart w:id="0" w:name="_GoBack"/>
      <w:bookmarkEnd w:id="0"/>
      <w:r w:rsidRPr="003F5B1C">
        <w:rPr>
          <w:rFonts w:ascii="Times New Roman" w:hAnsi="Times New Roman" w:cs="Times New Roman"/>
          <w:b/>
          <w:sz w:val="24"/>
        </w:rPr>
        <w:t xml:space="preserve">Х АРТЕРИЙ У ЖЕНЩИН С ОЖИРЕНИЕМ </w:t>
      </w:r>
    </w:p>
    <w:p w:rsidR="00CD3149" w:rsidRPr="003F5B1C" w:rsidRDefault="00CD3149" w:rsidP="003F5B1C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 w:rsidRPr="003F5B1C">
        <w:rPr>
          <w:rFonts w:ascii="Times New Roman" w:hAnsi="Times New Roman" w:cs="Times New Roman"/>
          <w:sz w:val="24"/>
        </w:rPr>
        <w:t>Шенкова</w:t>
      </w:r>
      <w:proofErr w:type="spellEnd"/>
      <w:r w:rsidRPr="003F5B1C">
        <w:rPr>
          <w:rFonts w:ascii="Times New Roman" w:hAnsi="Times New Roman" w:cs="Times New Roman"/>
          <w:sz w:val="24"/>
        </w:rPr>
        <w:t xml:space="preserve"> Н.Н.</w:t>
      </w:r>
      <w:r w:rsidRPr="003F5B1C">
        <w:rPr>
          <w:rFonts w:ascii="Times New Roman" w:hAnsi="Times New Roman" w:cs="Times New Roman"/>
          <w:sz w:val="24"/>
          <w:vertAlign w:val="superscript"/>
        </w:rPr>
        <w:t>2</w:t>
      </w:r>
      <w:r w:rsidRPr="003F5B1C">
        <w:rPr>
          <w:rFonts w:ascii="Times New Roman" w:hAnsi="Times New Roman" w:cs="Times New Roman"/>
          <w:sz w:val="24"/>
        </w:rPr>
        <w:t>, Веселовская Н.Г</w:t>
      </w:r>
      <w:r w:rsidRPr="003F5B1C">
        <w:rPr>
          <w:rFonts w:ascii="Times New Roman" w:hAnsi="Times New Roman" w:cs="Times New Roman"/>
          <w:sz w:val="24"/>
          <w:vertAlign w:val="superscript"/>
        </w:rPr>
        <w:t>.1,2</w:t>
      </w:r>
      <w:r w:rsidRPr="003F5B1C">
        <w:rPr>
          <w:rFonts w:ascii="Times New Roman" w:hAnsi="Times New Roman" w:cs="Times New Roman"/>
          <w:sz w:val="24"/>
        </w:rPr>
        <w:t>, Чумакова Г.А.</w:t>
      </w:r>
      <w:r w:rsidRPr="003F5B1C">
        <w:rPr>
          <w:rFonts w:ascii="Times New Roman" w:hAnsi="Times New Roman" w:cs="Times New Roman"/>
          <w:sz w:val="24"/>
          <w:vertAlign w:val="superscript"/>
        </w:rPr>
        <w:t>1,2</w:t>
      </w:r>
      <w:r w:rsidRPr="003F5B1C">
        <w:rPr>
          <w:rFonts w:ascii="Times New Roman" w:hAnsi="Times New Roman" w:cs="Times New Roman"/>
          <w:sz w:val="24"/>
        </w:rPr>
        <w:t>, Осипова Е.С.</w:t>
      </w:r>
      <w:r w:rsidRPr="003F5B1C">
        <w:rPr>
          <w:rFonts w:ascii="Times New Roman" w:hAnsi="Times New Roman" w:cs="Times New Roman"/>
          <w:sz w:val="24"/>
          <w:vertAlign w:val="superscript"/>
        </w:rPr>
        <w:t>2</w:t>
      </w:r>
      <w:r w:rsidRPr="003F5B1C">
        <w:rPr>
          <w:rFonts w:ascii="Times New Roman" w:hAnsi="Times New Roman" w:cs="Times New Roman"/>
          <w:sz w:val="24"/>
        </w:rPr>
        <w:t>, Гриценко О.В.</w:t>
      </w:r>
      <w:r w:rsidRPr="003F5B1C">
        <w:rPr>
          <w:rFonts w:ascii="Times New Roman" w:hAnsi="Times New Roman" w:cs="Times New Roman"/>
          <w:sz w:val="24"/>
          <w:vertAlign w:val="superscript"/>
        </w:rPr>
        <w:t>1,2</w:t>
      </w:r>
      <w:r w:rsidRPr="003F5B1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F5B1C">
        <w:rPr>
          <w:rFonts w:ascii="Times New Roman" w:hAnsi="Times New Roman" w:cs="Times New Roman"/>
          <w:sz w:val="24"/>
        </w:rPr>
        <w:t>Отт</w:t>
      </w:r>
      <w:proofErr w:type="spellEnd"/>
      <w:r w:rsidRPr="003F5B1C">
        <w:rPr>
          <w:rFonts w:ascii="Times New Roman" w:hAnsi="Times New Roman" w:cs="Times New Roman"/>
          <w:sz w:val="24"/>
        </w:rPr>
        <w:t xml:space="preserve"> А.В.</w:t>
      </w:r>
      <w:r w:rsidRPr="003F5B1C">
        <w:rPr>
          <w:rFonts w:ascii="Times New Roman" w:hAnsi="Times New Roman" w:cs="Times New Roman"/>
          <w:sz w:val="24"/>
          <w:vertAlign w:val="superscript"/>
        </w:rPr>
        <w:t>2</w:t>
      </w:r>
    </w:p>
    <w:p w:rsidR="00CD3149" w:rsidRPr="003F5B1C" w:rsidRDefault="00CD3149" w:rsidP="003F5B1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B1C">
        <w:rPr>
          <w:rFonts w:ascii="Times New Roman" w:hAnsi="Times New Roman" w:cs="Times New Roman"/>
          <w:sz w:val="24"/>
          <w:vertAlign w:val="superscript"/>
        </w:rPr>
        <w:t>1</w:t>
      </w:r>
      <w:r w:rsidRPr="003F5B1C">
        <w:rPr>
          <w:rFonts w:ascii="Times New Roman" w:hAnsi="Times New Roman" w:cs="Times New Roman"/>
          <w:sz w:val="24"/>
        </w:rPr>
        <w:t xml:space="preserve"> ФГБУ НИИ комплексных проблем сердечно-сосудистых заболеваний СО РАМН, Кемерово</w:t>
      </w:r>
    </w:p>
    <w:p w:rsidR="00CD3149" w:rsidRPr="003F5B1C" w:rsidRDefault="00CD3149" w:rsidP="003F5B1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F5B1C">
        <w:rPr>
          <w:rFonts w:ascii="Times New Roman" w:hAnsi="Times New Roman" w:cs="Times New Roman"/>
          <w:sz w:val="24"/>
          <w:vertAlign w:val="superscript"/>
        </w:rPr>
        <w:t>2</w:t>
      </w:r>
      <w:r w:rsidRPr="003F5B1C">
        <w:rPr>
          <w:rFonts w:ascii="Times New Roman" w:hAnsi="Times New Roman" w:cs="Times New Roman"/>
          <w:sz w:val="24"/>
        </w:rPr>
        <w:t xml:space="preserve"> </w:t>
      </w:r>
      <w:r w:rsidR="001632C2" w:rsidRPr="003F5B1C">
        <w:rPr>
          <w:rFonts w:ascii="Times New Roman" w:hAnsi="Times New Roman" w:cs="Times New Roman"/>
          <w:sz w:val="24"/>
        </w:rPr>
        <w:t>ФГБОУ ВО «</w:t>
      </w:r>
      <w:r w:rsidRPr="003F5B1C">
        <w:rPr>
          <w:rFonts w:ascii="Times New Roman" w:hAnsi="Times New Roman" w:cs="Times New Roman"/>
          <w:sz w:val="24"/>
        </w:rPr>
        <w:t>Алтайский государственный медицинский университет</w:t>
      </w:r>
      <w:r w:rsidR="001632C2" w:rsidRPr="003F5B1C">
        <w:rPr>
          <w:rFonts w:ascii="Times New Roman" w:hAnsi="Times New Roman" w:cs="Times New Roman"/>
          <w:sz w:val="24"/>
        </w:rPr>
        <w:t>» Минздрава РФ</w:t>
      </w:r>
      <w:r w:rsidRPr="003F5B1C">
        <w:rPr>
          <w:rFonts w:ascii="Times New Roman" w:hAnsi="Times New Roman" w:cs="Times New Roman"/>
          <w:sz w:val="24"/>
        </w:rPr>
        <w:t>, Барнаул</w:t>
      </w:r>
    </w:p>
    <w:p w:rsidR="001E01AB" w:rsidRDefault="001E01AB" w:rsidP="003F5B1C">
      <w:pPr>
        <w:spacing w:line="360" w:lineRule="auto"/>
      </w:pPr>
    </w:p>
    <w:sectPr w:rsidR="001E01AB" w:rsidSect="003F5B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49"/>
    <w:rsid w:val="001632C2"/>
    <w:rsid w:val="001E01AB"/>
    <w:rsid w:val="003F5B1C"/>
    <w:rsid w:val="00B27E8B"/>
    <w:rsid w:val="00C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3A05C-EA25-447A-986F-C9234FDA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usar</cp:lastModifiedBy>
  <cp:revision>4</cp:revision>
  <dcterms:created xsi:type="dcterms:W3CDTF">2017-02-05T14:02:00Z</dcterms:created>
  <dcterms:modified xsi:type="dcterms:W3CDTF">2017-02-06T15:49:00Z</dcterms:modified>
</cp:coreProperties>
</file>