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76" w:rsidRPr="00827D76" w:rsidRDefault="00827D76" w:rsidP="00827D7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D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Таблица 1. </w:t>
      </w:r>
      <w:proofErr w:type="gramStart"/>
      <w:r w:rsidRPr="00827D76">
        <w:rPr>
          <w:rFonts w:ascii="Times New Roman" w:eastAsia="Calibri" w:hAnsi="Times New Roman" w:cs="Times New Roman"/>
          <w:color w:val="000000"/>
          <w:sz w:val="24"/>
          <w:szCs w:val="24"/>
        </w:rPr>
        <w:t>Уровень мочевой кислоты сыворотки (</w:t>
      </w:r>
      <w:proofErr w:type="spellStart"/>
      <w:r w:rsidRPr="00827D76">
        <w:rPr>
          <w:rFonts w:ascii="Times New Roman" w:eastAsia="Calibri" w:hAnsi="Times New Roman" w:cs="Times New Roman"/>
          <w:color w:val="000000"/>
          <w:sz w:val="24"/>
          <w:szCs w:val="24"/>
        </w:rPr>
        <w:t>мкмоль</w:t>
      </w:r>
      <w:proofErr w:type="spellEnd"/>
      <w:r w:rsidRPr="00827D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/л) и распространённость </w:t>
      </w:r>
      <w:proofErr w:type="spellStart"/>
      <w:r w:rsidRPr="00827D76">
        <w:rPr>
          <w:rFonts w:ascii="Times New Roman" w:eastAsia="Calibri" w:hAnsi="Times New Roman" w:cs="Times New Roman"/>
          <w:color w:val="000000"/>
          <w:sz w:val="24"/>
          <w:szCs w:val="24"/>
        </w:rPr>
        <w:t>гиперурикемии</w:t>
      </w:r>
      <w:proofErr w:type="spellEnd"/>
      <w:r w:rsidRPr="00827D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%) в Красноярском крае среди обследованных 25-64 лет в целом и в зависимости от пола.</w:t>
      </w:r>
      <w:proofErr w:type="gram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1333"/>
        <w:gridCol w:w="1175"/>
        <w:gridCol w:w="1333"/>
        <w:gridCol w:w="1056"/>
        <w:gridCol w:w="1094"/>
        <w:gridCol w:w="1051"/>
      </w:tblGrid>
      <w:tr w:rsidR="00827D76" w:rsidRPr="00827D76" w:rsidTr="00827D76"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Женщины </w:t>
            </w:r>
          </w:p>
        </w:tc>
      </w:tr>
      <w:tr w:rsidR="00827D76" w:rsidRPr="00827D76" w:rsidTr="00827D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827D76" w:rsidRPr="00827D76" w:rsidTr="00827D7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Уровень МК (</w:t>
            </w:r>
            <w:proofErr w:type="spellStart"/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мкмоль</w:t>
            </w:r>
            <w:proofErr w:type="spellEnd"/>
            <w:r w:rsidRPr="00827D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л)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338,5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375,8*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314,0*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827D76" w:rsidRPr="00827D76" w:rsidTr="00827D7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76" w:rsidRPr="00827D76" w:rsidRDefault="00827D76" w:rsidP="00827D7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Распространенность </w:t>
            </w:r>
            <w:proofErr w:type="spellStart"/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гиперурикемии</w:t>
            </w:r>
            <w:proofErr w:type="spellEnd"/>
            <w:proofErr w:type="gramStart"/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33,8*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27,7*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D76" w:rsidRPr="00827D76" w:rsidRDefault="00827D76" w:rsidP="00827D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D76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</w:tbl>
    <w:p w:rsidR="00827D76" w:rsidRPr="00827D76" w:rsidRDefault="00827D76" w:rsidP="00827D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7D7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Примечание. * достоверные отличия показателей у мужчин и женщин, </w:t>
      </w:r>
      <w:proofErr w:type="gramStart"/>
      <w:r w:rsidRPr="00827D7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</w:t>
      </w:r>
      <w:proofErr w:type="gramEnd"/>
      <w:r w:rsidRPr="00827D7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&lt;0,01.</w:t>
      </w:r>
    </w:p>
    <w:p w:rsidR="00B660B9" w:rsidRDefault="00B660B9">
      <w:bookmarkStart w:id="0" w:name="_GoBack"/>
      <w:bookmarkEnd w:id="0"/>
    </w:p>
    <w:sectPr w:rsidR="00B6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76"/>
    <w:rsid w:val="00827D76"/>
    <w:rsid w:val="00B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D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D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2017-03-02T12:56:00Z</dcterms:created>
  <dcterms:modified xsi:type="dcterms:W3CDTF">2017-03-02T12:57:00Z</dcterms:modified>
</cp:coreProperties>
</file>